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51FEE" w:rsidRDefault="00F51FEE" w:rsidP="00F51FEE">
      <w:pPr>
        <w:shd w:val="clear" w:color="auto" w:fill="FFFFFF"/>
        <w:jc w:val="center"/>
        <w:rPr>
          <w:rFonts w:ascii="Segoe UI" w:hAnsi="Segoe UI" w:cs="Segoe UI"/>
          <w:color w:val="000000"/>
          <w:sz w:val="23"/>
          <w:szCs w:val="23"/>
        </w:rPr>
      </w:pPr>
      <w:r>
        <w:rPr>
          <w:rFonts w:ascii="Segoe UI" w:hAnsi="Segoe UI" w:cs="Segoe UI"/>
          <w:color w:val="000000"/>
          <w:sz w:val="23"/>
          <w:szCs w:val="23"/>
        </w:rPr>
        <w:t>« </w:t>
      </w:r>
      <w:r w:rsidR="000C55FC" w:rsidRPr="00F51FEE">
        <w:rPr>
          <w:rFonts w:ascii="Segoe UI" w:hAnsi="Segoe UI" w:cs="Segoe UI"/>
          <w:color w:val="000000"/>
          <w:sz w:val="23"/>
          <w:szCs w:val="23"/>
        </w:rPr>
        <w:t>Ce</w:t>
      </w:r>
      <w:r w:rsidR="000C55FC" w:rsidRPr="00F51FEE">
        <w:rPr>
          <w:rStyle w:val="apple-converted-space"/>
          <w:rFonts w:ascii="Segoe UI" w:hAnsi="Segoe UI" w:cs="Segoe UI"/>
          <w:color w:val="000000"/>
          <w:sz w:val="23"/>
          <w:szCs w:val="23"/>
        </w:rPr>
        <w:t> </w:t>
      </w:r>
      <w:hyperlink r:id="rId8" w:tooltip="Citations sont" w:history="1">
        <w:r w:rsidR="000C55FC" w:rsidRPr="00F51FEE">
          <w:rPr>
            <w:rStyle w:val="Lienhypertexte"/>
            <w:rFonts w:ascii="Segoe UI" w:hAnsi="Segoe UI" w:cs="Segoe UI"/>
            <w:color w:val="000000"/>
            <w:sz w:val="23"/>
            <w:szCs w:val="23"/>
            <w:u w:val="none"/>
          </w:rPr>
          <w:t>sont</w:t>
        </w:r>
      </w:hyperlink>
      <w:r w:rsidR="000C55FC" w:rsidRPr="00F51FEE">
        <w:rPr>
          <w:rStyle w:val="apple-converted-space"/>
          <w:rFonts w:ascii="Segoe UI" w:hAnsi="Segoe UI" w:cs="Segoe UI"/>
          <w:color w:val="000000"/>
          <w:sz w:val="23"/>
          <w:szCs w:val="23"/>
        </w:rPr>
        <w:t> </w:t>
      </w:r>
      <w:hyperlink r:id="rId9" w:tooltip="Citations les" w:history="1">
        <w:r w:rsidR="000C55FC" w:rsidRPr="00F51FEE">
          <w:rPr>
            <w:rStyle w:val="Lienhypertexte"/>
            <w:rFonts w:ascii="Segoe UI" w:hAnsi="Segoe UI" w:cs="Segoe UI"/>
            <w:color w:val="000000"/>
            <w:sz w:val="23"/>
            <w:szCs w:val="23"/>
            <w:u w:val="none"/>
          </w:rPr>
          <w:t>les</w:t>
        </w:r>
      </w:hyperlink>
      <w:r w:rsidR="000C55FC" w:rsidRPr="00F51FEE">
        <w:rPr>
          <w:rStyle w:val="apple-converted-space"/>
          <w:rFonts w:ascii="Segoe UI" w:hAnsi="Segoe UI" w:cs="Segoe UI"/>
          <w:color w:val="000000"/>
          <w:sz w:val="23"/>
          <w:szCs w:val="23"/>
        </w:rPr>
        <w:t> </w:t>
      </w:r>
      <w:hyperlink r:id="rId10" w:tooltip="Citations travaux" w:history="1">
        <w:r w:rsidR="000C55FC" w:rsidRPr="00F51FEE">
          <w:rPr>
            <w:rStyle w:val="Lienhypertexte"/>
            <w:rFonts w:ascii="Segoe UI" w:hAnsi="Segoe UI" w:cs="Segoe UI"/>
            <w:color w:val="000000"/>
            <w:sz w:val="23"/>
            <w:szCs w:val="23"/>
            <w:u w:val="none"/>
          </w:rPr>
          <w:t>travaux</w:t>
        </w:r>
      </w:hyperlink>
      <w:r w:rsidR="000C55FC" w:rsidRPr="00F51FEE">
        <w:rPr>
          <w:rStyle w:val="apple-converted-space"/>
          <w:rFonts w:ascii="Segoe UI" w:hAnsi="Segoe UI" w:cs="Segoe UI"/>
          <w:color w:val="000000"/>
          <w:sz w:val="23"/>
          <w:szCs w:val="23"/>
        </w:rPr>
        <w:t> </w:t>
      </w:r>
      <w:hyperlink r:id="rId11" w:tooltip="Citations des" w:history="1">
        <w:r w:rsidR="000C55FC" w:rsidRPr="00F51FEE">
          <w:rPr>
            <w:rStyle w:val="Lienhypertexte"/>
            <w:rFonts w:ascii="Segoe UI" w:hAnsi="Segoe UI" w:cs="Segoe UI"/>
            <w:color w:val="000000"/>
            <w:sz w:val="23"/>
            <w:szCs w:val="23"/>
            <w:u w:val="none"/>
          </w:rPr>
          <w:t>des</w:t>
        </w:r>
      </w:hyperlink>
      <w:r w:rsidR="000C55FC" w:rsidRPr="00F51FEE">
        <w:rPr>
          <w:rStyle w:val="apple-converted-space"/>
          <w:rFonts w:ascii="Segoe UI" w:hAnsi="Segoe UI" w:cs="Segoe UI"/>
          <w:color w:val="000000"/>
          <w:sz w:val="23"/>
          <w:szCs w:val="23"/>
        </w:rPr>
        <w:t> </w:t>
      </w:r>
      <w:hyperlink r:id="rId12" w:tooltip="Citations astronomes" w:history="1">
        <w:r w:rsidR="000C55FC" w:rsidRPr="00F51FEE">
          <w:rPr>
            <w:rStyle w:val="Lienhypertexte"/>
            <w:rFonts w:ascii="Segoe UI" w:hAnsi="Segoe UI" w:cs="Segoe UI"/>
            <w:color w:val="000000"/>
            <w:sz w:val="23"/>
            <w:szCs w:val="23"/>
            <w:u w:val="none"/>
          </w:rPr>
          <w:t>astronomes</w:t>
        </w:r>
      </w:hyperlink>
      <w:r w:rsidR="000C55FC" w:rsidRPr="00F51FEE">
        <w:rPr>
          <w:rStyle w:val="apple-converted-space"/>
          <w:rFonts w:ascii="Segoe UI" w:hAnsi="Segoe UI" w:cs="Segoe UI"/>
          <w:color w:val="000000"/>
          <w:sz w:val="23"/>
          <w:szCs w:val="23"/>
        </w:rPr>
        <w:t> </w:t>
      </w:r>
      <w:hyperlink r:id="rId13" w:tooltip="Citations qui" w:history="1">
        <w:r w:rsidR="000C55FC" w:rsidRPr="00F51FEE">
          <w:rPr>
            <w:rStyle w:val="Lienhypertexte"/>
            <w:rFonts w:ascii="Segoe UI" w:hAnsi="Segoe UI" w:cs="Segoe UI"/>
            <w:color w:val="000000"/>
            <w:sz w:val="23"/>
            <w:szCs w:val="23"/>
            <w:u w:val="none"/>
          </w:rPr>
          <w:t>qui</w:t>
        </w:r>
      </w:hyperlink>
      <w:r w:rsidR="000C55FC" w:rsidRPr="00F51FEE">
        <w:rPr>
          <w:rStyle w:val="apple-converted-space"/>
          <w:rFonts w:ascii="Segoe UI" w:hAnsi="Segoe UI" w:cs="Segoe UI"/>
          <w:color w:val="000000"/>
          <w:sz w:val="23"/>
          <w:szCs w:val="23"/>
        </w:rPr>
        <w:t> </w:t>
      </w:r>
      <w:hyperlink r:id="rId14" w:tooltip="Citations nous" w:history="1">
        <w:r w:rsidR="000C55FC" w:rsidRPr="00F51FEE">
          <w:rPr>
            <w:rStyle w:val="Lienhypertexte"/>
            <w:rFonts w:ascii="Segoe UI" w:hAnsi="Segoe UI" w:cs="Segoe UI"/>
            <w:color w:val="000000"/>
            <w:sz w:val="23"/>
            <w:szCs w:val="23"/>
            <w:u w:val="none"/>
          </w:rPr>
          <w:t>nous</w:t>
        </w:r>
      </w:hyperlink>
      <w:r w:rsidR="000C55FC" w:rsidRPr="00F51FEE">
        <w:rPr>
          <w:rStyle w:val="apple-converted-space"/>
          <w:rFonts w:ascii="Segoe UI" w:hAnsi="Segoe UI" w:cs="Segoe UI"/>
          <w:color w:val="000000"/>
          <w:sz w:val="23"/>
          <w:szCs w:val="23"/>
        </w:rPr>
        <w:t> </w:t>
      </w:r>
      <w:hyperlink r:id="rId15" w:tooltip="Citations donnent" w:history="1">
        <w:r w:rsidR="000C55FC" w:rsidRPr="00F51FEE">
          <w:rPr>
            <w:rStyle w:val="Lienhypertexte"/>
            <w:rFonts w:ascii="Segoe UI" w:hAnsi="Segoe UI" w:cs="Segoe UI"/>
            <w:color w:val="000000"/>
            <w:sz w:val="23"/>
            <w:szCs w:val="23"/>
            <w:u w:val="none"/>
          </w:rPr>
          <w:t>donnent</w:t>
        </w:r>
      </w:hyperlink>
      <w:r w:rsidR="000C55FC" w:rsidRPr="00F51FEE">
        <w:rPr>
          <w:rStyle w:val="apple-converted-space"/>
          <w:rFonts w:ascii="Segoe UI" w:hAnsi="Segoe UI" w:cs="Segoe UI"/>
          <w:color w:val="000000"/>
          <w:sz w:val="23"/>
          <w:szCs w:val="23"/>
        </w:rPr>
        <w:t> </w:t>
      </w:r>
      <w:hyperlink r:id="rId16" w:tooltip="Citations des" w:history="1">
        <w:r w:rsidR="000C55FC" w:rsidRPr="00F51FEE">
          <w:rPr>
            <w:rStyle w:val="Lienhypertexte"/>
            <w:rFonts w:ascii="Segoe UI" w:hAnsi="Segoe UI" w:cs="Segoe UI"/>
            <w:color w:val="000000"/>
            <w:sz w:val="23"/>
            <w:szCs w:val="23"/>
            <w:u w:val="none"/>
          </w:rPr>
          <w:t>des</w:t>
        </w:r>
      </w:hyperlink>
      <w:r w:rsidR="000C55FC" w:rsidRPr="00F51FEE">
        <w:rPr>
          <w:rStyle w:val="apple-converted-space"/>
          <w:rFonts w:ascii="Segoe UI" w:hAnsi="Segoe UI" w:cs="Segoe UI"/>
          <w:color w:val="000000"/>
          <w:sz w:val="23"/>
          <w:szCs w:val="23"/>
        </w:rPr>
        <w:t> </w:t>
      </w:r>
      <w:hyperlink r:id="rId17" w:tooltip="Citations yeux" w:history="1">
        <w:r w:rsidR="000C55FC" w:rsidRPr="00F51FEE">
          <w:rPr>
            <w:rStyle w:val="Lienhypertexte"/>
            <w:rFonts w:ascii="Segoe UI" w:hAnsi="Segoe UI" w:cs="Segoe UI"/>
            <w:color w:val="000000"/>
            <w:sz w:val="23"/>
            <w:szCs w:val="23"/>
            <w:u w:val="none"/>
          </w:rPr>
          <w:t>yeux</w:t>
        </w:r>
      </w:hyperlink>
      <w:r w:rsidR="000C55FC" w:rsidRPr="00F51FEE">
        <w:rPr>
          <w:rFonts w:ascii="Segoe UI" w:hAnsi="Segoe UI" w:cs="Segoe UI"/>
          <w:color w:val="000000"/>
          <w:sz w:val="23"/>
          <w:szCs w:val="23"/>
        </w:rPr>
        <w:t>, et</w:t>
      </w:r>
      <w:r w:rsidR="000C55FC" w:rsidRPr="00F51FEE">
        <w:rPr>
          <w:rStyle w:val="apple-converted-space"/>
          <w:rFonts w:ascii="Segoe UI" w:hAnsi="Segoe UI" w:cs="Segoe UI"/>
          <w:color w:val="000000"/>
          <w:sz w:val="23"/>
          <w:szCs w:val="23"/>
        </w:rPr>
        <w:t> </w:t>
      </w:r>
      <w:hyperlink r:id="rId18" w:tooltip="Citations nous" w:history="1">
        <w:r w:rsidR="000C55FC" w:rsidRPr="00F51FEE">
          <w:rPr>
            <w:rStyle w:val="Lienhypertexte"/>
            <w:rFonts w:ascii="Segoe UI" w:hAnsi="Segoe UI" w:cs="Segoe UI"/>
            <w:color w:val="000000"/>
            <w:sz w:val="23"/>
            <w:szCs w:val="23"/>
            <w:u w:val="none"/>
          </w:rPr>
          <w:t>nous</w:t>
        </w:r>
      </w:hyperlink>
      <w:r w:rsidR="000C55FC" w:rsidRPr="00F51FEE">
        <w:rPr>
          <w:rStyle w:val="apple-converted-space"/>
          <w:rFonts w:ascii="Segoe UI" w:hAnsi="Segoe UI" w:cs="Segoe UI"/>
          <w:color w:val="000000"/>
          <w:sz w:val="23"/>
          <w:szCs w:val="23"/>
        </w:rPr>
        <w:t> </w:t>
      </w:r>
      <w:hyperlink r:id="rId19" w:tooltip="Citations devoilent" w:history="1">
        <w:r w:rsidR="000C55FC" w:rsidRPr="00F51FEE">
          <w:rPr>
            <w:rStyle w:val="Lienhypertexte"/>
            <w:rFonts w:ascii="Segoe UI" w:hAnsi="Segoe UI" w:cs="Segoe UI"/>
            <w:color w:val="000000"/>
            <w:sz w:val="23"/>
            <w:szCs w:val="23"/>
            <w:u w:val="none"/>
          </w:rPr>
          <w:t>dévoilent</w:t>
        </w:r>
      </w:hyperlink>
      <w:r w:rsidR="000C55FC" w:rsidRPr="00F51FEE">
        <w:rPr>
          <w:rStyle w:val="apple-converted-space"/>
          <w:rFonts w:ascii="Segoe UI" w:hAnsi="Segoe UI" w:cs="Segoe UI"/>
          <w:color w:val="000000"/>
          <w:sz w:val="23"/>
          <w:szCs w:val="23"/>
        </w:rPr>
        <w:t> </w:t>
      </w:r>
      <w:r w:rsidR="000C55FC" w:rsidRPr="00F51FEE">
        <w:rPr>
          <w:rFonts w:ascii="Segoe UI" w:hAnsi="Segoe UI" w:cs="Segoe UI"/>
          <w:color w:val="000000"/>
          <w:sz w:val="23"/>
          <w:szCs w:val="23"/>
        </w:rPr>
        <w:t>la</w:t>
      </w:r>
      <w:r w:rsidR="000C55FC" w:rsidRPr="00F51FEE">
        <w:rPr>
          <w:rStyle w:val="apple-converted-space"/>
          <w:rFonts w:ascii="Segoe UI" w:hAnsi="Segoe UI" w:cs="Segoe UI"/>
          <w:color w:val="000000"/>
          <w:sz w:val="23"/>
          <w:szCs w:val="23"/>
        </w:rPr>
        <w:t> </w:t>
      </w:r>
      <w:hyperlink r:id="rId20" w:tooltip="Citations prodigieuse" w:history="1">
        <w:r w:rsidR="000C55FC" w:rsidRPr="00F51FEE">
          <w:rPr>
            <w:rStyle w:val="Lienhypertexte"/>
            <w:rFonts w:ascii="Segoe UI" w:hAnsi="Segoe UI" w:cs="Segoe UI"/>
            <w:color w:val="000000"/>
            <w:sz w:val="23"/>
            <w:szCs w:val="23"/>
            <w:u w:val="none"/>
          </w:rPr>
          <w:t>prodigieuse</w:t>
        </w:r>
      </w:hyperlink>
      <w:r w:rsidR="000C55FC" w:rsidRPr="00F51FEE">
        <w:rPr>
          <w:rStyle w:val="apple-converted-space"/>
          <w:rFonts w:ascii="Segoe UI" w:hAnsi="Segoe UI" w:cs="Segoe UI"/>
          <w:color w:val="000000"/>
          <w:sz w:val="23"/>
          <w:szCs w:val="23"/>
        </w:rPr>
        <w:t> </w:t>
      </w:r>
      <w:hyperlink r:id="rId21" w:tooltip="Citations magnificence" w:history="1">
        <w:r w:rsidR="000C55FC" w:rsidRPr="00F51FEE">
          <w:rPr>
            <w:rStyle w:val="Lienhypertexte"/>
            <w:rFonts w:ascii="Segoe UI" w:hAnsi="Segoe UI" w:cs="Segoe UI"/>
            <w:color w:val="000000"/>
            <w:sz w:val="23"/>
            <w:szCs w:val="23"/>
            <w:u w:val="none"/>
          </w:rPr>
          <w:t>magnificence</w:t>
        </w:r>
      </w:hyperlink>
      <w:r w:rsidR="000C55FC" w:rsidRPr="00F51FEE">
        <w:rPr>
          <w:rStyle w:val="apple-converted-space"/>
          <w:rFonts w:ascii="Segoe UI" w:hAnsi="Segoe UI" w:cs="Segoe UI"/>
          <w:color w:val="000000"/>
          <w:sz w:val="23"/>
          <w:szCs w:val="23"/>
        </w:rPr>
        <w:t> </w:t>
      </w:r>
      <w:r w:rsidR="000C55FC" w:rsidRPr="00F51FEE">
        <w:rPr>
          <w:rFonts w:ascii="Segoe UI" w:hAnsi="Segoe UI" w:cs="Segoe UI"/>
          <w:color w:val="000000"/>
          <w:sz w:val="23"/>
          <w:szCs w:val="23"/>
        </w:rPr>
        <w:t>de ce</w:t>
      </w:r>
      <w:r w:rsidR="000C55FC" w:rsidRPr="00F51FEE">
        <w:rPr>
          <w:rStyle w:val="apple-converted-space"/>
          <w:rFonts w:ascii="Segoe UI" w:hAnsi="Segoe UI" w:cs="Segoe UI"/>
          <w:color w:val="000000"/>
          <w:sz w:val="23"/>
          <w:szCs w:val="23"/>
        </w:rPr>
        <w:t> </w:t>
      </w:r>
      <w:hyperlink r:id="rId22" w:tooltip="Citations monde" w:history="1">
        <w:r w:rsidR="000C55FC" w:rsidRPr="00F51FEE">
          <w:rPr>
            <w:rStyle w:val="Lienhypertexte"/>
            <w:rFonts w:ascii="Segoe UI" w:hAnsi="Segoe UI" w:cs="Segoe UI"/>
            <w:color w:val="000000"/>
            <w:sz w:val="23"/>
            <w:szCs w:val="23"/>
            <w:u w:val="none"/>
          </w:rPr>
          <w:t>monde</w:t>
        </w:r>
      </w:hyperlink>
      <w:r w:rsidR="000C55FC" w:rsidRPr="00F51FEE">
        <w:rPr>
          <w:rStyle w:val="apple-converted-space"/>
          <w:rFonts w:ascii="Segoe UI" w:hAnsi="Segoe UI" w:cs="Segoe UI"/>
          <w:color w:val="000000"/>
          <w:sz w:val="23"/>
          <w:szCs w:val="23"/>
        </w:rPr>
        <w:t> </w:t>
      </w:r>
      <w:hyperlink r:id="rId23" w:tooltip="Citations presque" w:history="1">
        <w:r w:rsidR="000C55FC" w:rsidRPr="00F51FEE">
          <w:rPr>
            <w:rStyle w:val="Lienhypertexte"/>
            <w:rFonts w:ascii="Segoe UI" w:hAnsi="Segoe UI" w:cs="Segoe UI"/>
            <w:color w:val="000000"/>
            <w:sz w:val="23"/>
            <w:szCs w:val="23"/>
            <w:u w:val="none"/>
          </w:rPr>
          <w:t>presque</w:t>
        </w:r>
      </w:hyperlink>
      <w:r w:rsidR="000C55FC" w:rsidRPr="00F51FEE">
        <w:rPr>
          <w:rStyle w:val="apple-converted-space"/>
          <w:rFonts w:ascii="Segoe UI" w:hAnsi="Segoe UI" w:cs="Segoe UI"/>
          <w:color w:val="000000"/>
          <w:sz w:val="23"/>
          <w:szCs w:val="23"/>
        </w:rPr>
        <w:t> </w:t>
      </w:r>
      <w:hyperlink r:id="rId24" w:tooltip="Citations uniquement" w:history="1">
        <w:r w:rsidR="000C55FC" w:rsidRPr="00F51FEE">
          <w:rPr>
            <w:rStyle w:val="Lienhypertexte"/>
            <w:rFonts w:ascii="Segoe UI" w:hAnsi="Segoe UI" w:cs="Segoe UI"/>
            <w:color w:val="000000"/>
            <w:sz w:val="23"/>
            <w:szCs w:val="23"/>
            <w:u w:val="none"/>
          </w:rPr>
          <w:t>uniquement</w:t>
        </w:r>
      </w:hyperlink>
      <w:r w:rsidR="000C55FC" w:rsidRPr="00F51FEE">
        <w:rPr>
          <w:rStyle w:val="apple-converted-space"/>
          <w:rFonts w:ascii="Segoe UI" w:hAnsi="Segoe UI" w:cs="Segoe UI"/>
          <w:color w:val="000000"/>
          <w:sz w:val="23"/>
          <w:szCs w:val="23"/>
        </w:rPr>
        <w:t> </w:t>
      </w:r>
      <w:hyperlink r:id="rId25" w:tooltip="Citations habite" w:history="1">
        <w:r w:rsidR="000C55FC" w:rsidRPr="00F51FEE">
          <w:rPr>
            <w:rStyle w:val="Lienhypertexte"/>
            <w:rFonts w:ascii="Segoe UI" w:hAnsi="Segoe UI" w:cs="Segoe UI"/>
            <w:color w:val="000000"/>
            <w:sz w:val="23"/>
            <w:szCs w:val="23"/>
            <w:u w:val="none"/>
          </w:rPr>
          <w:t>habité</w:t>
        </w:r>
      </w:hyperlink>
      <w:r w:rsidR="000C55FC" w:rsidRPr="00F51FEE">
        <w:rPr>
          <w:rStyle w:val="apple-converted-space"/>
          <w:rFonts w:ascii="Segoe UI" w:hAnsi="Segoe UI" w:cs="Segoe UI"/>
          <w:color w:val="000000"/>
          <w:sz w:val="23"/>
          <w:szCs w:val="23"/>
        </w:rPr>
        <w:t> </w:t>
      </w:r>
      <w:hyperlink r:id="rId26" w:tooltip="Citations par" w:history="1">
        <w:r w:rsidR="000C55FC" w:rsidRPr="00F51FEE">
          <w:rPr>
            <w:rStyle w:val="Lienhypertexte"/>
            <w:rFonts w:ascii="Segoe UI" w:hAnsi="Segoe UI" w:cs="Segoe UI"/>
            <w:color w:val="000000"/>
            <w:sz w:val="23"/>
            <w:szCs w:val="23"/>
            <w:u w:val="none"/>
          </w:rPr>
          <w:t>par</w:t>
        </w:r>
      </w:hyperlink>
      <w:r w:rsidR="000C55FC" w:rsidRPr="00F51FEE">
        <w:rPr>
          <w:rStyle w:val="apple-converted-space"/>
          <w:rFonts w:ascii="Segoe UI" w:hAnsi="Segoe UI" w:cs="Segoe UI"/>
          <w:color w:val="000000"/>
          <w:sz w:val="23"/>
          <w:szCs w:val="23"/>
        </w:rPr>
        <w:t> </w:t>
      </w:r>
      <w:hyperlink r:id="rId27" w:tooltip="Citations des" w:history="1">
        <w:r w:rsidR="000C55FC" w:rsidRPr="00F51FEE">
          <w:rPr>
            <w:rStyle w:val="Lienhypertexte"/>
            <w:rFonts w:ascii="Segoe UI" w:hAnsi="Segoe UI" w:cs="Segoe UI"/>
            <w:color w:val="000000"/>
            <w:sz w:val="23"/>
            <w:szCs w:val="23"/>
            <w:u w:val="none"/>
          </w:rPr>
          <w:t>des</w:t>
        </w:r>
      </w:hyperlink>
      <w:r w:rsidR="000C55FC" w:rsidRPr="00F51FEE">
        <w:rPr>
          <w:rStyle w:val="apple-converted-space"/>
          <w:rFonts w:ascii="Segoe UI" w:hAnsi="Segoe UI" w:cs="Segoe UI"/>
          <w:color w:val="000000"/>
          <w:sz w:val="23"/>
          <w:szCs w:val="23"/>
        </w:rPr>
        <w:t> </w:t>
      </w:r>
      <w:hyperlink r:id="rId28" w:tooltip="Citations aveugles" w:history="1">
        <w:r w:rsidR="000C55FC" w:rsidRPr="00F51FEE">
          <w:rPr>
            <w:rStyle w:val="Lienhypertexte"/>
            <w:rFonts w:ascii="Segoe UI" w:hAnsi="Segoe UI" w:cs="Segoe UI"/>
            <w:color w:val="000000"/>
            <w:sz w:val="23"/>
            <w:szCs w:val="23"/>
            <w:u w:val="none"/>
          </w:rPr>
          <w:t>aveugles</w:t>
        </w:r>
      </w:hyperlink>
      <w:r w:rsidR="000C55FC" w:rsidRPr="00F51FEE">
        <w:rPr>
          <w:rStyle w:val="apple-converted-space"/>
          <w:rFonts w:ascii="Segoe UI" w:hAnsi="Segoe UI" w:cs="Segoe UI"/>
          <w:color w:val="000000"/>
          <w:sz w:val="23"/>
          <w:szCs w:val="23"/>
        </w:rPr>
        <w:t> </w:t>
      </w:r>
      <w:r w:rsidR="000C55FC" w:rsidRPr="00F51FEE">
        <w:rPr>
          <w:rFonts w:ascii="Segoe UI" w:hAnsi="Segoe UI" w:cs="Segoe UI"/>
          <w:color w:val="000000"/>
          <w:sz w:val="23"/>
          <w:szCs w:val="23"/>
        </w:rPr>
        <w:t>...</w:t>
      </w:r>
      <w:r>
        <w:rPr>
          <w:rFonts w:ascii="Segoe UI" w:hAnsi="Segoe UI" w:cs="Segoe UI"/>
          <w:color w:val="000000"/>
          <w:sz w:val="23"/>
          <w:szCs w:val="23"/>
        </w:rPr>
        <w:t> »</w:t>
      </w:r>
    </w:p>
    <w:p w:rsidR="000C55FC" w:rsidRPr="00F51FEE" w:rsidRDefault="00F51FEE" w:rsidP="00F51FEE">
      <w:pPr>
        <w:pStyle w:val="Titre2"/>
        <w:shd w:val="clear" w:color="auto" w:fill="FFFFFF"/>
        <w:spacing w:before="225" w:after="225"/>
        <w:ind w:left="225" w:right="225"/>
        <w:rPr>
          <w:rFonts w:ascii="Verdana" w:hAnsi="Verdana"/>
          <w:color w:val="4D4D4D"/>
        </w:rPr>
      </w:pPr>
      <w:r>
        <w:rPr>
          <w:rFonts w:ascii="Verdana" w:hAnsi="Verdana"/>
          <w:color w:val="4D4D4D"/>
        </w:rPr>
        <w:t xml:space="preserve">Citation de FONTENELLE, Eloge de Cassini, extraite de l'article "astronome" du dictionnaire de français Littré, </w:t>
      </w:r>
      <w:r w:rsidR="000C55FC" w:rsidRPr="00F51FEE">
        <w:rPr>
          <w:rFonts w:ascii="Segoe UI" w:hAnsi="Segoe UI" w:cs="Segoe UI"/>
          <w:color w:val="000000"/>
          <w:sz w:val="23"/>
          <w:szCs w:val="23"/>
        </w:rPr>
        <w:br/>
      </w:r>
    </w:p>
    <w:p w:rsidR="00D64380" w:rsidRDefault="00D64380" w:rsidP="00D64380">
      <w:pPr>
        <w:pStyle w:val="Sansinterligne"/>
        <w:jc w:val="center"/>
        <w:rPr>
          <w:rFonts w:eastAsia="Times New Roman" w:cs="Times New Roman"/>
          <w:b/>
          <w:bCs/>
          <w:kern w:val="36"/>
          <w:sz w:val="52"/>
          <w:szCs w:val="52"/>
          <w:lang w:eastAsia="fr-FR"/>
        </w:rPr>
      </w:pPr>
      <w:r>
        <w:rPr>
          <w:rFonts w:eastAsia="Times New Roman" w:cs="Times New Roman"/>
          <w:b/>
          <w:bCs/>
          <w:kern w:val="36"/>
          <w:sz w:val="52"/>
          <w:szCs w:val="52"/>
          <w:lang w:eastAsia="fr-FR"/>
        </w:rPr>
        <w:t>Thème n°2</w:t>
      </w:r>
      <w:r w:rsidRPr="006356E5">
        <w:rPr>
          <w:rFonts w:eastAsia="Times New Roman" w:cs="Times New Roman"/>
          <w:b/>
          <w:bCs/>
          <w:kern w:val="36"/>
          <w:sz w:val="52"/>
          <w:szCs w:val="52"/>
          <w:lang w:eastAsia="fr-FR"/>
        </w:rPr>
        <w:t> :</w:t>
      </w:r>
    </w:p>
    <w:p w:rsidR="00D64380" w:rsidRPr="006356E5" w:rsidRDefault="00D64380" w:rsidP="00D64380">
      <w:pPr>
        <w:pStyle w:val="Sansinterligne"/>
        <w:jc w:val="center"/>
        <w:rPr>
          <w:rFonts w:eastAsia="Times New Roman" w:cs="Times New Roman"/>
          <w:b/>
          <w:bCs/>
          <w:kern w:val="36"/>
          <w:sz w:val="52"/>
          <w:szCs w:val="52"/>
          <w:lang w:eastAsia="fr-FR"/>
        </w:rPr>
      </w:pPr>
    </w:p>
    <w:p w:rsidR="001D4E04" w:rsidRDefault="00D64380" w:rsidP="00D64380">
      <w:pPr>
        <w:pStyle w:val="Sansinterligne"/>
        <w:jc w:val="center"/>
        <w:rPr>
          <w:rFonts w:ascii="Bernard MT Condensed" w:hAnsi="Bernard MT Condensed"/>
          <w:b/>
          <w:sz w:val="44"/>
          <w:szCs w:val="44"/>
        </w:rPr>
      </w:pPr>
      <w:r w:rsidRPr="00D64380">
        <w:rPr>
          <w:rFonts w:ascii="Bernard MT Condensed" w:hAnsi="Bernard MT Condensed"/>
          <w:b/>
          <w:color w:val="000000" w:themeColor="text1"/>
          <w:sz w:val="44"/>
          <w:szCs w:val="44"/>
        </w:rPr>
        <w:t xml:space="preserve">Les </w:t>
      </w:r>
      <w:r w:rsidRPr="00D64380">
        <w:rPr>
          <w:rFonts w:ascii="Bernard MT Condensed" w:hAnsi="Bernard MT Condensed"/>
          <w:b/>
          <w:sz w:val="44"/>
          <w:szCs w:val="44"/>
        </w:rPr>
        <w:t xml:space="preserve">Cassini, une épopée cartographique, </w:t>
      </w:r>
    </w:p>
    <w:p w:rsidR="001D4E04" w:rsidRDefault="00D64380" w:rsidP="00D64380">
      <w:pPr>
        <w:pStyle w:val="Sansinterligne"/>
        <w:jc w:val="center"/>
        <w:rPr>
          <w:rFonts w:ascii="Bernard MT Condensed" w:hAnsi="Bernard MT Condensed"/>
          <w:b/>
          <w:sz w:val="44"/>
          <w:szCs w:val="44"/>
        </w:rPr>
      </w:pPr>
      <w:proofErr w:type="gramStart"/>
      <w:r w:rsidRPr="00D64380">
        <w:rPr>
          <w:rFonts w:ascii="Bernard MT Condensed" w:hAnsi="Bernard MT Condensed"/>
          <w:b/>
          <w:sz w:val="44"/>
          <w:szCs w:val="44"/>
        </w:rPr>
        <w:t>la</w:t>
      </w:r>
      <w:proofErr w:type="gramEnd"/>
      <w:r w:rsidRPr="00D64380">
        <w:rPr>
          <w:rFonts w:ascii="Bernard MT Condensed" w:hAnsi="Bernard MT Condensed"/>
          <w:b/>
          <w:sz w:val="44"/>
          <w:szCs w:val="44"/>
        </w:rPr>
        <w:t xml:space="preserve"> construction de l’observatoire de Paris </w:t>
      </w:r>
    </w:p>
    <w:p w:rsidR="00D64380" w:rsidRPr="00D64380" w:rsidRDefault="00D64380" w:rsidP="00D64380">
      <w:pPr>
        <w:pStyle w:val="Sansinterligne"/>
        <w:jc w:val="center"/>
        <w:rPr>
          <w:rFonts w:ascii="Bernard MT Condensed" w:hAnsi="Bernard MT Condensed"/>
          <w:b/>
          <w:sz w:val="44"/>
          <w:szCs w:val="44"/>
        </w:rPr>
      </w:pPr>
      <w:proofErr w:type="gramStart"/>
      <w:r w:rsidRPr="00D64380">
        <w:rPr>
          <w:rFonts w:ascii="Bernard MT Condensed" w:hAnsi="Bernard MT Condensed"/>
          <w:b/>
          <w:sz w:val="44"/>
          <w:szCs w:val="44"/>
        </w:rPr>
        <w:t>et</w:t>
      </w:r>
      <w:proofErr w:type="gramEnd"/>
      <w:r w:rsidRPr="00D64380">
        <w:rPr>
          <w:rFonts w:ascii="Bernard MT Condensed" w:hAnsi="Bernard MT Condensed"/>
          <w:b/>
          <w:sz w:val="44"/>
          <w:szCs w:val="44"/>
        </w:rPr>
        <w:t xml:space="preserve"> l’étude de l’inclinaison </w:t>
      </w:r>
      <w:r w:rsidRPr="00D64380">
        <w:rPr>
          <w:rFonts w:ascii="Bernard MT Condensed" w:hAnsi="Bernard MT Condensed"/>
          <w:b/>
          <w:color w:val="000000" w:themeColor="text1"/>
          <w:sz w:val="44"/>
          <w:szCs w:val="44"/>
        </w:rPr>
        <w:t>de l’</w:t>
      </w:r>
      <w:r w:rsidRPr="00D64380">
        <w:rPr>
          <w:rFonts w:ascii="Bernard MT Condensed" w:hAnsi="Bernard MT Condensed"/>
          <w:b/>
          <w:sz w:val="44"/>
          <w:szCs w:val="44"/>
        </w:rPr>
        <w:t>axe de la Terre</w:t>
      </w:r>
    </w:p>
    <w:p w:rsidR="00D64380" w:rsidRPr="006356E5" w:rsidRDefault="00D64380" w:rsidP="00D64380">
      <w:pPr>
        <w:pStyle w:val="Sansinterligne"/>
        <w:rPr>
          <w:b/>
          <w:sz w:val="44"/>
          <w:szCs w:val="44"/>
        </w:rPr>
      </w:pPr>
    </w:p>
    <w:p w:rsidR="00D64380" w:rsidRPr="00C111CB" w:rsidRDefault="00B15A16" w:rsidP="00D64380">
      <w:pPr>
        <w:pStyle w:val="Sansinterligne"/>
        <w:rPr>
          <w:sz w:val="28"/>
          <w:szCs w:val="28"/>
        </w:rPr>
      </w:pPr>
      <w:r w:rsidRPr="00C111CB">
        <w:rPr>
          <w:sz w:val="28"/>
          <w:szCs w:val="28"/>
        </w:rPr>
        <w:t>(HG</w:t>
      </w:r>
      <w:r w:rsidR="00D64380" w:rsidRPr="00C111CB">
        <w:rPr>
          <w:sz w:val="28"/>
          <w:szCs w:val="28"/>
        </w:rPr>
        <w:t xml:space="preserve"> / math ; Mmes </w:t>
      </w:r>
      <w:r w:rsidR="00D64380" w:rsidRPr="00C111CB">
        <w:rPr>
          <w:b/>
          <w:sz w:val="28"/>
          <w:szCs w:val="28"/>
        </w:rPr>
        <w:t>Marcastel</w:t>
      </w:r>
      <w:r w:rsidR="00D64380" w:rsidRPr="00C111CB">
        <w:rPr>
          <w:sz w:val="28"/>
          <w:szCs w:val="28"/>
        </w:rPr>
        <w:t xml:space="preserve"> et </w:t>
      </w:r>
      <w:r w:rsidRPr="00C111CB">
        <w:rPr>
          <w:sz w:val="28"/>
          <w:szCs w:val="28"/>
        </w:rPr>
        <w:t>Boyer)</w:t>
      </w:r>
    </w:p>
    <w:p w:rsidR="00D64380" w:rsidRDefault="00D64380" w:rsidP="00D64380">
      <w:pPr>
        <w:pStyle w:val="Sansinterligne"/>
        <w:rPr>
          <w:b/>
          <w:color w:val="000000" w:themeColor="text1"/>
        </w:rPr>
      </w:pPr>
    </w:p>
    <w:p w:rsidR="00D64380" w:rsidRDefault="00D64380" w:rsidP="00D64380">
      <w:pPr>
        <w:pStyle w:val="Sansinterligne"/>
        <w:rPr>
          <w:b/>
          <w:color w:val="000000" w:themeColor="text1"/>
        </w:rPr>
      </w:pPr>
    </w:p>
    <w:p w:rsidR="00D64380" w:rsidRPr="00D64380" w:rsidRDefault="00D64380" w:rsidP="00D64380">
      <w:pPr>
        <w:spacing w:after="0" w:line="360" w:lineRule="atLeast"/>
        <w:rPr>
          <w:rFonts w:eastAsia="Times New Roman" w:cs="Arial"/>
          <w:b/>
          <w:sz w:val="24"/>
          <w:szCs w:val="24"/>
          <w:lang w:eastAsia="fr-FR"/>
        </w:rPr>
      </w:pPr>
      <w:r w:rsidRPr="00D64380">
        <w:rPr>
          <w:rFonts w:eastAsia="Times New Roman" w:cs="Arial"/>
          <w:b/>
          <w:sz w:val="24"/>
          <w:szCs w:val="24"/>
          <w:lang w:eastAsia="fr-FR"/>
        </w:rPr>
        <w:t>- H G : Comment les Cassini ont-ils donné un nouveau visage à la France?</w:t>
      </w:r>
    </w:p>
    <w:p w:rsidR="00D64380" w:rsidRPr="00D64380" w:rsidRDefault="00D64380" w:rsidP="00D64380">
      <w:pPr>
        <w:spacing w:after="0" w:line="360" w:lineRule="atLeast"/>
        <w:rPr>
          <w:rFonts w:eastAsia="Times New Roman" w:cs="Arial"/>
          <w:sz w:val="24"/>
          <w:szCs w:val="24"/>
          <w:lang w:eastAsia="fr-FR"/>
        </w:rPr>
      </w:pPr>
      <w:r w:rsidRPr="00D64380">
        <w:rPr>
          <w:rFonts w:eastAsia="Times New Roman" w:cs="Arial"/>
          <w:sz w:val="24"/>
          <w:szCs w:val="24"/>
          <w:lang w:eastAsia="fr-FR"/>
        </w:rPr>
        <w:t>             </w:t>
      </w:r>
      <w:proofErr w:type="gramStart"/>
      <w:r w:rsidRPr="00D64380">
        <w:rPr>
          <w:rFonts w:eastAsia="Times New Roman" w:cs="Arial"/>
          <w:sz w:val="24"/>
          <w:szCs w:val="24"/>
          <w:lang w:eastAsia="fr-FR"/>
        </w:rPr>
        <w:t>la</w:t>
      </w:r>
      <w:proofErr w:type="gramEnd"/>
      <w:r w:rsidRPr="00D64380">
        <w:rPr>
          <w:rFonts w:eastAsia="Times New Roman" w:cs="Arial"/>
          <w:sz w:val="24"/>
          <w:szCs w:val="24"/>
          <w:lang w:eastAsia="fr-FR"/>
        </w:rPr>
        <w:t xml:space="preserve"> famille de Cassini, l'académie des Sciences et l'observatoire de Paris (carte de France corrigée par ordre du Roy sur les observations de Messieurs de l'Académie des sciences par le cartographe Philippe de la </w:t>
      </w:r>
      <w:proofErr w:type="spellStart"/>
      <w:r w:rsidRPr="00D64380">
        <w:rPr>
          <w:rFonts w:eastAsia="Times New Roman" w:cs="Arial"/>
          <w:sz w:val="24"/>
          <w:szCs w:val="24"/>
          <w:lang w:eastAsia="fr-FR"/>
        </w:rPr>
        <w:t>Hire</w:t>
      </w:r>
      <w:proofErr w:type="spellEnd"/>
      <w:r w:rsidRPr="00D64380">
        <w:rPr>
          <w:rFonts w:eastAsia="Times New Roman" w:cs="Arial"/>
          <w:sz w:val="24"/>
          <w:szCs w:val="24"/>
          <w:lang w:eastAsia="fr-FR"/>
        </w:rPr>
        <w:t xml:space="preserve"> et l'astronome Jean Dominique de Cassini)</w:t>
      </w:r>
    </w:p>
    <w:p w:rsidR="00D64380" w:rsidRDefault="00D64380" w:rsidP="00D64380">
      <w:pPr>
        <w:spacing w:after="0" w:line="360" w:lineRule="atLeast"/>
        <w:rPr>
          <w:rFonts w:eastAsia="Times New Roman" w:cs="Arial"/>
          <w:sz w:val="24"/>
          <w:szCs w:val="24"/>
          <w:lang w:eastAsia="fr-FR"/>
        </w:rPr>
      </w:pPr>
      <w:r w:rsidRPr="00D64380">
        <w:rPr>
          <w:rFonts w:eastAsia="Times New Roman" w:cs="Arial"/>
          <w:sz w:val="24"/>
          <w:szCs w:val="24"/>
          <w:lang w:eastAsia="fr-FR"/>
        </w:rPr>
        <w:t>             </w:t>
      </w:r>
      <w:proofErr w:type="gramStart"/>
      <w:r w:rsidRPr="00D64380">
        <w:rPr>
          <w:rFonts w:eastAsia="Times New Roman" w:cs="Arial"/>
          <w:sz w:val="24"/>
          <w:szCs w:val="24"/>
          <w:lang w:eastAsia="fr-FR"/>
        </w:rPr>
        <w:t>la</w:t>
      </w:r>
      <w:proofErr w:type="gramEnd"/>
      <w:r w:rsidRPr="00D64380">
        <w:rPr>
          <w:rFonts w:eastAsia="Times New Roman" w:cs="Arial"/>
          <w:sz w:val="24"/>
          <w:szCs w:val="24"/>
          <w:lang w:eastAsia="fr-FR"/>
        </w:rPr>
        <w:t xml:space="preserve"> première carte exacte de la France (par triangulation, 180 feuilles au 1: 86 400 par César François Cassini) "description géométrique de la France" 1744</w:t>
      </w:r>
    </w:p>
    <w:p w:rsidR="00461545" w:rsidRDefault="00461545" w:rsidP="00D64380">
      <w:pPr>
        <w:spacing w:after="0" w:line="360" w:lineRule="atLeast"/>
        <w:rPr>
          <w:rFonts w:eastAsia="Times New Roman" w:cs="Arial"/>
          <w:sz w:val="24"/>
          <w:szCs w:val="24"/>
          <w:lang w:eastAsia="fr-FR"/>
        </w:rPr>
      </w:pPr>
    </w:p>
    <w:p w:rsidR="00461545" w:rsidRPr="00D64380" w:rsidRDefault="00461545" w:rsidP="00461545">
      <w:pPr>
        <w:spacing w:after="0" w:line="360" w:lineRule="atLeast"/>
        <w:rPr>
          <w:rFonts w:eastAsia="Times New Roman" w:cs="Arial"/>
          <w:sz w:val="24"/>
          <w:szCs w:val="24"/>
          <w:lang w:eastAsia="fr-FR"/>
        </w:rPr>
      </w:pPr>
      <w:r w:rsidRPr="00D64380">
        <w:rPr>
          <w:rFonts w:eastAsia="Times New Roman" w:cs="Arial"/>
          <w:sz w:val="24"/>
          <w:szCs w:val="24"/>
          <w:lang w:eastAsia="fr-FR"/>
        </w:rPr>
        <w:t xml:space="preserve">- </w:t>
      </w:r>
      <w:r w:rsidRPr="00461545">
        <w:rPr>
          <w:rFonts w:eastAsia="Times New Roman" w:cs="Arial"/>
          <w:b/>
          <w:sz w:val="24"/>
          <w:szCs w:val="24"/>
          <w:lang w:eastAsia="fr-FR"/>
        </w:rPr>
        <w:t>Complément</w:t>
      </w:r>
      <w:r w:rsidRPr="00D64380">
        <w:rPr>
          <w:rFonts w:eastAsia="Times New Roman" w:cs="Arial"/>
          <w:sz w:val="24"/>
          <w:szCs w:val="24"/>
          <w:lang w:eastAsia="fr-FR"/>
        </w:rPr>
        <w:t xml:space="preserve"> : Math- Histoire-Géographie : </w:t>
      </w:r>
      <w:r w:rsidRPr="00461545">
        <w:rPr>
          <w:rFonts w:eastAsia="Times New Roman" w:cs="Arial"/>
          <w:b/>
          <w:sz w:val="24"/>
          <w:szCs w:val="24"/>
          <w:lang w:eastAsia="fr-FR"/>
        </w:rPr>
        <w:t>description de la méthode de triangulation</w:t>
      </w:r>
    </w:p>
    <w:p w:rsidR="00461545" w:rsidRPr="00D64380" w:rsidRDefault="00461545" w:rsidP="00D64380">
      <w:pPr>
        <w:spacing w:after="0" w:line="360" w:lineRule="atLeast"/>
        <w:rPr>
          <w:rFonts w:eastAsia="Times New Roman" w:cs="Arial"/>
          <w:sz w:val="24"/>
          <w:szCs w:val="24"/>
          <w:lang w:eastAsia="fr-FR"/>
        </w:rPr>
      </w:pPr>
    </w:p>
    <w:p w:rsidR="00D64380" w:rsidRPr="00D64380" w:rsidRDefault="00D64380" w:rsidP="00D64380">
      <w:pPr>
        <w:spacing w:after="0" w:line="360" w:lineRule="atLeast"/>
        <w:rPr>
          <w:rFonts w:eastAsia="Times New Roman" w:cs="Arial"/>
          <w:b/>
          <w:sz w:val="24"/>
          <w:szCs w:val="24"/>
          <w:lang w:eastAsia="fr-FR"/>
        </w:rPr>
      </w:pPr>
    </w:p>
    <w:p w:rsidR="00D64380" w:rsidRPr="00D64380" w:rsidRDefault="00D64380" w:rsidP="00D64380">
      <w:pPr>
        <w:spacing w:after="0" w:line="360" w:lineRule="atLeast"/>
        <w:rPr>
          <w:rFonts w:eastAsia="Times New Roman" w:cs="Arial"/>
          <w:b/>
          <w:sz w:val="24"/>
          <w:szCs w:val="24"/>
          <w:lang w:eastAsia="fr-FR"/>
        </w:rPr>
      </w:pPr>
      <w:r w:rsidRPr="00D64380">
        <w:rPr>
          <w:rFonts w:eastAsia="Times New Roman" w:cs="Arial"/>
          <w:b/>
          <w:sz w:val="24"/>
          <w:szCs w:val="24"/>
          <w:lang w:eastAsia="fr-FR"/>
        </w:rPr>
        <w:t xml:space="preserve"> - Math : Cassini et l’étude de la Méridienne de l’observatoire de Paris pour déterminer les variations d’inclinaison de l’axe de rotation de la </w:t>
      </w:r>
      <w:proofErr w:type="gramStart"/>
      <w:r w:rsidRPr="00D64380">
        <w:rPr>
          <w:rFonts w:eastAsia="Times New Roman" w:cs="Arial"/>
          <w:b/>
          <w:sz w:val="24"/>
          <w:szCs w:val="24"/>
          <w:lang w:eastAsia="fr-FR"/>
        </w:rPr>
        <w:t>Terre .</w:t>
      </w:r>
      <w:proofErr w:type="gramEnd"/>
    </w:p>
    <w:p w:rsidR="00D64380" w:rsidRDefault="00D64380" w:rsidP="00D64380"/>
    <w:p w:rsidR="00D64380" w:rsidRDefault="00D64380" w:rsidP="008876A5">
      <w:pPr>
        <w:pStyle w:val="Titre1"/>
        <w:spacing w:before="0" w:beforeAutospacing="0" w:after="0" w:afterAutospacing="0"/>
      </w:pPr>
    </w:p>
    <w:p w:rsidR="00D64380" w:rsidRDefault="00D64380" w:rsidP="008876A5">
      <w:pPr>
        <w:pStyle w:val="Titre1"/>
        <w:spacing w:before="0" w:beforeAutospacing="0" w:after="0" w:afterAutospacing="0"/>
      </w:pPr>
    </w:p>
    <w:p w:rsidR="00D64380" w:rsidRDefault="00D64380" w:rsidP="008876A5">
      <w:pPr>
        <w:pStyle w:val="Titre1"/>
        <w:spacing w:before="0" w:beforeAutospacing="0" w:after="0" w:afterAutospacing="0"/>
      </w:pPr>
    </w:p>
    <w:p w:rsidR="00D64380" w:rsidRDefault="00D64380" w:rsidP="008876A5">
      <w:pPr>
        <w:pStyle w:val="Titre1"/>
        <w:spacing w:before="0" w:beforeAutospacing="0" w:after="0" w:afterAutospacing="0"/>
      </w:pPr>
    </w:p>
    <w:p w:rsidR="00D64380" w:rsidRDefault="00D64380" w:rsidP="008876A5">
      <w:pPr>
        <w:pStyle w:val="Titre1"/>
        <w:spacing w:before="0" w:beforeAutospacing="0" w:after="0" w:afterAutospacing="0"/>
      </w:pPr>
    </w:p>
    <w:p w:rsidR="00C81B25" w:rsidRDefault="00060881" w:rsidP="008876A5">
      <w:pPr>
        <w:pStyle w:val="Titre1"/>
        <w:spacing w:before="0" w:beforeAutospacing="0" w:after="0" w:afterAutospacing="0"/>
      </w:pPr>
      <w:r>
        <w:rPr>
          <w:noProof/>
        </w:rPr>
        <w:lastRenderedPageBreak/>
        <w:pict>
          <v:shapetype id="_x0000_t202" coordsize="21600,21600" o:spt="202" path="m,l,21600r21600,l21600,xe">
            <v:stroke joinstyle="miter"/>
            <v:path gradientshapeok="t" o:connecttype="rect"/>
          </v:shapetype>
          <v:shape id="_x0000_s1054" type="#_x0000_t202" style="position:absolute;margin-left:-17.25pt;margin-top:-21pt;width:542.25pt;height:38.25pt;z-index:251676672">
            <v:textbox>
              <w:txbxContent>
                <w:p w:rsidR="00D64380" w:rsidRPr="00C81B25" w:rsidRDefault="00D64380" w:rsidP="00D64380">
                  <w:pPr>
                    <w:pStyle w:val="Titre1"/>
                    <w:spacing w:before="0" w:beforeAutospacing="0" w:after="0" w:afterAutospacing="0"/>
                    <w:rPr>
                      <w:rStyle w:val="watch-title"/>
                      <w:rFonts w:ascii="Broadway" w:hAnsi="Broadway" w:cs="Arial"/>
                      <w:b w:val="0"/>
                      <w:bCs w:val="0"/>
                      <w:color w:val="000000"/>
                      <w:spacing w:val="-7"/>
                      <w:sz w:val="28"/>
                      <w:szCs w:val="28"/>
                      <w:bdr w:val="none" w:sz="0" w:space="0" w:color="auto" w:frame="1"/>
                    </w:rPr>
                  </w:pPr>
                  <w:r w:rsidRPr="00C81B25">
                    <w:rPr>
                      <w:rStyle w:val="watch-title"/>
                      <w:rFonts w:ascii="Broadway" w:hAnsi="Broadway" w:cs="Arial"/>
                      <w:b w:val="0"/>
                      <w:bCs w:val="0"/>
                      <w:color w:val="000000"/>
                      <w:spacing w:val="-7"/>
                      <w:sz w:val="28"/>
                      <w:szCs w:val="28"/>
                      <w:bdr w:val="none" w:sz="0" w:space="0" w:color="auto" w:frame="1"/>
                    </w:rPr>
                    <w:t>Le Dessous des Cartes Les cartes de Cassini une épopée</w:t>
                  </w:r>
                  <w:r>
                    <w:rPr>
                      <w:rStyle w:val="watch-title"/>
                      <w:rFonts w:ascii="Broadway" w:hAnsi="Broadway" w:cs="Arial"/>
                      <w:b w:val="0"/>
                      <w:bCs w:val="0"/>
                      <w:color w:val="000000"/>
                      <w:spacing w:val="-7"/>
                      <w:sz w:val="28"/>
                      <w:szCs w:val="28"/>
                      <w:bdr w:val="none" w:sz="0" w:space="0" w:color="auto" w:frame="1"/>
                    </w:rPr>
                    <w:t xml:space="preserve"> c</w:t>
                  </w:r>
                  <w:r w:rsidRPr="00C81B25">
                    <w:rPr>
                      <w:rStyle w:val="watch-title"/>
                      <w:rFonts w:ascii="Broadway" w:hAnsi="Broadway" w:cs="Arial"/>
                      <w:b w:val="0"/>
                      <w:bCs w:val="0"/>
                      <w:color w:val="000000"/>
                      <w:spacing w:val="-7"/>
                      <w:sz w:val="28"/>
                      <w:szCs w:val="28"/>
                      <w:bdr w:val="none" w:sz="0" w:space="0" w:color="auto" w:frame="1"/>
                    </w:rPr>
                    <w:t>artographique</w:t>
                  </w:r>
                  <w:r>
                    <w:rPr>
                      <w:rStyle w:val="watch-title"/>
                      <w:rFonts w:ascii="Broadway" w:hAnsi="Broadway" w:cs="Arial"/>
                      <w:b w:val="0"/>
                      <w:bCs w:val="0"/>
                      <w:color w:val="000000"/>
                      <w:spacing w:val="-7"/>
                      <w:sz w:val="28"/>
                      <w:szCs w:val="28"/>
                      <w:bdr w:val="none" w:sz="0" w:space="0" w:color="auto" w:frame="1"/>
                    </w:rPr>
                    <w:t>.</w:t>
                  </w:r>
                </w:p>
              </w:txbxContent>
            </v:textbox>
          </v:shape>
        </w:pict>
      </w:r>
    </w:p>
    <w:p w:rsidR="008876A5" w:rsidRPr="00C81B25" w:rsidRDefault="00060881" w:rsidP="008876A5">
      <w:pPr>
        <w:pStyle w:val="Titre1"/>
        <w:spacing w:before="0" w:beforeAutospacing="0" w:after="0" w:afterAutospacing="0"/>
      </w:pPr>
      <w:hyperlink r:id="rId29" w:tgtFrame="_blank" w:history="1">
        <w:r w:rsidR="008876A5">
          <w:rPr>
            <w:rStyle w:val="Lienhypertexte"/>
            <w:rFonts w:ascii="Arial" w:hAnsi="Arial" w:cs="Arial"/>
            <w:color w:val="1155CC"/>
            <w:sz w:val="20"/>
            <w:szCs w:val="20"/>
            <w:shd w:val="clear" w:color="auto" w:fill="FFFFFF"/>
          </w:rPr>
          <w:t>http://www.youtube.com/watch?v=TJRfa4K0OOI</w:t>
        </w:r>
      </w:hyperlink>
    </w:p>
    <w:p w:rsidR="00442B35" w:rsidRDefault="00442B35" w:rsidP="00CF2F92">
      <w:pPr>
        <w:shd w:val="clear" w:color="auto" w:fill="FFFFFF"/>
        <w:spacing w:after="0" w:line="240" w:lineRule="auto"/>
        <w:rPr>
          <w:rFonts w:ascii="Arial" w:eastAsia="Times New Roman" w:hAnsi="Arial" w:cs="Arial"/>
          <w:color w:val="222222"/>
          <w:sz w:val="20"/>
          <w:szCs w:val="20"/>
          <w:lang w:eastAsia="fr-FR"/>
        </w:rPr>
        <w:sectPr w:rsidR="00442B35" w:rsidSect="00442B35">
          <w:footerReference w:type="default" r:id="rId30"/>
          <w:pgSz w:w="11906" w:h="16838"/>
          <w:pgMar w:top="720" w:right="720" w:bottom="720" w:left="720" w:header="708" w:footer="708" w:gutter="0"/>
          <w:cols w:space="708"/>
          <w:docGrid w:linePitch="360"/>
        </w:sectPr>
      </w:pPr>
    </w:p>
    <w:p w:rsidR="008876A5" w:rsidRDefault="008876A5" w:rsidP="00CF2F92">
      <w:pPr>
        <w:shd w:val="clear" w:color="auto" w:fill="FFFFFF"/>
        <w:spacing w:after="0" w:line="240" w:lineRule="auto"/>
        <w:rPr>
          <w:rFonts w:ascii="Arial" w:eastAsia="Times New Roman" w:hAnsi="Arial" w:cs="Arial"/>
          <w:color w:val="222222"/>
          <w:sz w:val="20"/>
          <w:szCs w:val="20"/>
          <w:lang w:eastAsia="fr-FR"/>
        </w:rPr>
      </w:pPr>
    </w:p>
    <w:p w:rsidR="003E475D" w:rsidRPr="00C81B25" w:rsidRDefault="008876A5" w:rsidP="003E475D">
      <w:pPr>
        <w:pStyle w:val="Paragraphedeliste"/>
        <w:numPr>
          <w:ilvl w:val="0"/>
          <w:numId w:val="3"/>
        </w:numPr>
        <w:shd w:val="clear" w:color="auto" w:fill="FFFFFF"/>
        <w:spacing w:after="0" w:line="240" w:lineRule="auto"/>
        <w:rPr>
          <w:rFonts w:ascii="Arial" w:eastAsia="Times New Roman" w:hAnsi="Arial" w:cs="Arial"/>
          <w:b/>
          <w:color w:val="222222"/>
          <w:sz w:val="24"/>
          <w:szCs w:val="24"/>
          <w:lang w:eastAsia="fr-FR"/>
        </w:rPr>
      </w:pPr>
      <w:r w:rsidRPr="00C81B25">
        <w:rPr>
          <w:rFonts w:ascii="Broadway" w:eastAsia="Times New Roman" w:hAnsi="Broadway" w:cs="Arial"/>
          <w:b/>
          <w:color w:val="222222"/>
          <w:sz w:val="24"/>
          <w:szCs w:val="24"/>
          <w:u w:val="single"/>
          <w:lang w:eastAsia="fr-FR"/>
        </w:rPr>
        <w:t>La fondation de l’Académie royale des sciences</w:t>
      </w:r>
      <w:r w:rsidRPr="00C81B25">
        <w:rPr>
          <w:rFonts w:ascii="Arial" w:eastAsia="Times New Roman" w:hAnsi="Arial" w:cs="Arial"/>
          <w:b/>
          <w:color w:val="222222"/>
          <w:sz w:val="24"/>
          <w:szCs w:val="24"/>
          <w:lang w:eastAsia="fr-FR"/>
        </w:rPr>
        <w:t> :</w:t>
      </w:r>
    </w:p>
    <w:p w:rsidR="002B3B7D" w:rsidRDefault="002B3B7D" w:rsidP="00CF2F92">
      <w:pPr>
        <w:shd w:val="clear" w:color="auto" w:fill="FFFFFF"/>
        <w:spacing w:after="0" w:line="240" w:lineRule="auto"/>
        <w:rPr>
          <w:rFonts w:ascii="Arial" w:eastAsia="Times New Roman" w:hAnsi="Arial" w:cs="Arial"/>
          <w:color w:val="222222"/>
          <w:sz w:val="20"/>
          <w:szCs w:val="20"/>
          <w:lang w:eastAsia="fr-FR"/>
        </w:rPr>
      </w:pPr>
    </w:p>
    <w:p w:rsidR="002B3B7D" w:rsidRDefault="00060881" w:rsidP="00CF2F92">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28" type="#_x0000_t202" style="position:absolute;margin-left:-13.5pt;margin-top:.45pt;width:330.75pt;height:81.75pt;z-index:251660288">
            <v:textbox style="mso-next-textbox:#_x0000_s1028">
              <w:txbxContent>
                <w:p w:rsidR="002B3B7D" w:rsidRDefault="002B3B7D">
                  <w:r w:rsidRPr="006A610F">
                    <w:rPr>
                      <w:b/>
                    </w:rPr>
                    <w:t>Les membres de l’Académie des sciences</w:t>
                  </w:r>
                  <w:r>
                    <w:t> :</w:t>
                  </w:r>
                </w:p>
                <w:p w:rsidR="002B3B7D" w:rsidRDefault="002B3B7D"/>
              </w:txbxContent>
            </v:textbox>
          </v:shape>
        </w:pict>
      </w:r>
    </w:p>
    <w:p w:rsidR="002B3B7D" w:rsidRDefault="002B3B7D" w:rsidP="00CF2F92">
      <w:pPr>
        <w:shd w:val="clear" w:color="auto" w:fill="FFFFFF"/>
        <w:spacing w:after="0" w:line="240" w:lineRule="auto"/>
        <w:rPr>
          <w:rFonts w:ascii="Arial" w:eastAsia="Times New Roman" w:hAnsi="Arial" w:cs="Arial"/>
          <w:color w:val="222222"/>
          <w:sz w:val="20"/>
          <w:szCs w:val="20"/>
          <w:lang w:eastAsia="fr-FR"/>
        </w:rPr>
      </w:pPr>
    </w:p>
    <w:p w:rsidR="002B3B7D" w:rsidRDefault="00060881" w:rsidP="00CF2F92">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9" type="#_x0000_t61" style="position:absolute;margin-left:348pt;margin-top:4.1pt;width:123pt;height:44.25pt;z-index:251674624" adj="764,35487">
            <v:textbox style="mso-next-textbox:#_x0000_s1049">
              <w:txbxContent>
                <w:p w:rsidR="00E93FBB" w:rsidRDefault="00E93FBB">
                  <w:r>
                    <w:t>Quel est ce bâtiment ?</w:t>
                  </w:r>
                </w:p>
              </w:txbxContent>
            </v:textbox>
          </v:shape>
        </w:pict>
      </w:r>
    </w:p>
    <w:p w:rsidR="002B3B7D" w:rsidRDefault="002B3B7D" w:rsidP="00CF2F92">
      <w:pPr>
        <w:shd w:val="clear" w:color="auto" w:fill="FFFFFF"/>
        <w:spacing w:after="0" w:line="240" w:lineRule="auto"/>
        <w:rPr>
          <w:rFonts w:ascii="Arial" w:eastAsia="Times New Roman" w:hAnsi="Arial" w:cs="Arial"/>
          <w:color w:val="222222"/>
          <w:sz w:val="20"/>
          <w:szCs w:val="20"/>
          <w:lang w:eastAsia="fr-FR"/>
        </w:rPr>
      </w:pPr>
    </w:p>
    <w:p w:rsidR="002B3B7D" w:rsidRDefault="00060881" w:rsidP="00CF2F92">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type id="_x0000_t32" coordsize="21600,21600" o:spt="32" o:oned="t" path="m,l21600,21600e" filled="f">
            <v:path arrowok="t" fillok="f" o:connecttype="none"/>
            <o:lock v:ext="edit" shapetype="t"/>
          </v:shapetype>
          <v:shape id="_x0000_s1032" type="#_x0000_t32" style="position:absolute;margin-left:191.25pt;margin-top:9.2pt;width:2.25pt;height:143.25pt;z-index:251664384" o:connectortype="straight" strokecolor="#c4bc96 [2414]" strokeweight="2.25pt">
            <v:stroke endarrow="block"/>
          </v:shape>
        </w:pict>
      </w:r>
      <w:r>
        <w:rPr>
          <w:rFonts w:ascii="Arial" w:eastAsia="Times New Roman" w:hAnsi="Arial" w:cs="Arial"/>
          <w:noProof/>
          <w:color w:val="222222"/>
          <w:sz w:val="20"/>
          <w:szCs w:val="20"/>
          <w:lang w:eastAsia="fr-FR"/>
        </w:rPr>
        <w:pict>
          <v:shape id="_x0000_s1030" type="#_x0000_t32" style="position:absolute;margin-left:239.25pt;margin-top:3.2pt;width:0;height:141.75pt;z-index:251662336" o:connectortype="straight" strokecolor="#c4bc96 [2414]" strokeweight="2.25pt">
            <v:stroke endarrow="block"/>
          </v:shape>
        </w:pict>
      </w:r>
    </w:p>
    <w:p w:rsidR="008876A5" w:rsidRDefault="00060881" w:rsidP="00CF2F92">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31" type="#_x0000_t32" style="position:absolute;margin-left:90.75pt;margin-top:3.7pt;width:0;height:141.75pt;z-index:251663360" o:connectortype="straight" strokecolor="#c4bc96 [2414]" strokeweight="2.25pt">
            <v:stroke endarrow="block"/>
          </v:shape>
        </w:pict>
      </w:r>
      <w:r>
        <w:rPr>
          <w:rFonts w:ascii="Arial" w:eastAsia="Times New Roman" w:hAnsi="Arial" w:cs="Arial"/>
          <w:noProof/>
          <w:color w:val="222222"/>
          <w:sz w:val="20"/>
          <w:szCs w:val="20"/>
          <w:lang w:eastAsia="fr-FR"/>
        </w:rPr>
        <w:pict>
          <v:shape id="_x0000_s1026" type="#_x0000_t202" style="position:absolute;margin-left:-24.35pt;margin-top:8.7pt;width:564pt;height:331.5pt;z-index:251658240">
            <v:textbox style="mso-next-textbox:#_x0000_s1026">
              <w:txbxContent>
                <w:p w:rsidR="002B3B7D" w:rsidRDefault="002B3B7D">
                  <w:r>
                    <w:rPr>
                      <w:noProof/>
                      <w:lang w:eastAsia="fr-FR"/>
                    </w:rPr>
                    <w:drawing>
                      <wp:inline distT="0" distB="0" distL="0" distR="0">
                        <wp:extent cx="6791325" cy="4095691"/>
                        <wp:effectExtent l="19050" t="0" r="9525" b="0"/>
                        <wp:docPr id="12" name="Image 12" descr="http://lelivrescolaire.fr/upload/books/10-lec1-doc4-academie_des_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elivrescolaire.fr/upload/books/10-lec1-doc4-academie_des_sciences.jpg"/>
                                <pic:cNvPicPr>
                                  <a:picLocks noChangeAspect="1" noChangeArrowheads="1"/>
                                </pic:cNvPicPr>
                              </pic:nvPicPr>
                              <pic:blipFill>
                                <a:blip r:embed="rId31"/>
                                <a:srcRect/>
                                <a:stretch>
                                  <a:fillRect/>
                                </a:stretch>
                              </pic:blipFill>
                              <pic:spPr bwMode="auto">
                                <a:xfrm>
                                  <a:off x="0" y="0"/>
                                  <a:ext cx="6791325" cy="4095691"/>
                                </a:xfrm>
                                <a:prstGeom prst="rect">
                                  <a:avLst/>
                                </a:prstGeom>
                                <a:noFill/>
                                <a:ln w="9525">
                                  <a:noFill/>
                                  <a:miter lim="800000"/>
                                  <a:headEnd/>
                                  <a:tailEnd/>
                                </a:ln>
                              </pic:spPr>
                            </pic:pic>
                          </a:graphicData>
                        </a:graphic>
                      </wp:inline>
                    </w:drawing>
                  </w:r>
                </w:p>
              </w:txbxContent>
            </v:textbox>
          </v:shape>
        </w:pict>
      </w:r>
      <w:r w:rsidR="008876A5">
        <w:rPr>
          <w:noProof/>
          <w:lang w:eastAsia="fr-FR"/>
        </w:rPr>
        <w:drawing>
          <wp:inline distT="0" distB="0" distL="0" distR="0">
            <wp:extent cx="9525" cy="9525"/>
            <wp:effectExtent l="0" t="0" r="0" b="0"/>
            <wp:docPr id="1" name="Image 1" descr="http://www.histoire-image.org/pleincadre/img/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ire-image.org/pleincadre/img/p.gif"/>
                    <pic:cNvPicPr>
                      <a:picLocks noChangeAspect="1" noChangeArrowheads="1"/>
                    </pic:cNvPicPr>
                  </pic:nvPicPr>
                  <pic:blipFill>
                    <a:blip r:embed="rId3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060881" w:rsidP="002B3B7D">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46" type="#_x0000_t202" style="position:absolute;margin-left:123.75pt;margin-top:3.45pt;width:18.75pt;height:24pt;z-index:251673600">
            <v:textbox style="mso-next-textbox:#_x0000_s1046">
              <w:txbxContent>
                <w:p w:rsidR="006A610F" w:rsidRDefault="006A610F">
                  <w:r>
                    <w:t>3</w:t>
                  </w:r>
                </w:p>
              </w:txbxContent>
            </v:textbox>
          </v:shape>
        </w:pict>
      </w: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060881" w:rsidP="002B3B7D">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43" type="#_x0000_t202" style="position:absolute;margin-left:492.75pt;margin-top:8.95pt;width:15pt;height:23.25pt;z-index:251670528">
            <v:textbox style="mso-next-textbox:#_x0000_s1043">
              <w:txbxContent>
                <w:p w:rsidR="006A610F" w:rsidRDefault="006A610F">
                  <w:r>
                    <w:t>7</w:t>
                  </w:r>
                </w:p>
              </w:txbxContent>
            </v:textbox>
          </v:shape>
        </w:pict>
      </w: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060881" w:rsidP="002B3B7D">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41" type="#_x0000_t202" style="position:absolute;margin-left:175.5pt;margin-top:9.2pt;width:18pt;height:21.75pt;z-index:251668480">
            <v:textbox style="mso-next-textbox:#_x0000_s1041">
              <w:txbxContent>
                <w:p w:rsidR="006A610F" w:rsidRDefault="006A610F">
                  <w:r>
                    <w:t>4</w:t>
                  </w:r>
                </w:p>
              </w:txbxContent>
            </v:textbox>
          </v:shape>
        </w:pict>
      </w:r>
      <w:r>
        <w:rPr>
          <w:rFonts w:ascii="Arial" w:eastAsia="Times New Roman" w:hAnsi="Arial" w:cs="Arial"/>
          <w:noProof/>
          <w:color w:val="222222"/>
          <w:sz w:val="20"/>
          <w:szCs w:val="20"/>
          <w:lang w:eastAsia="fr-FR"/>
        </w:rPr>
        <w:pict>
          <v:shape id="_x0000_s1040" type="#_x0000_t202" style="position:absolute;margin-left:116.25pt;margin-top:9.2pt;width:18.75pt;height:21.75pt;z-index:251667456">
            <v:textbox style="mso-next-textbox:#_x0000_s1040">
              <w:txbxContent>
                <w:p w:rsidR="006A610F" w:rsidRDefault="006A610F">
                  <w:r>
                    <w:t>2</w:t>
                  </w:r>
                </w:p>
              </w:txbxContent>
            </v:textbox>
          </v:shape>
        </w:pict>
      </w: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060881" w:rsidP="002B3B7D">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42" type="#_x0000_t202" style="position:absolute;margin-left:368.25pt;margin-top:6.75pt;width:15.75pt;height:22.5pt;z-index:251669504">
            <v:textbox style="mso-next-textbox:#_x0000_s1042">
              <w:txbxContent>
                <w:p w:rsidR="006A610F" w:rsidRDefault="006A610F">
                  <w:r>
                    <w:t>5</w:t>
                  </w:r>
                </w:p>
              </w:txbxContent>
            </v:textbox>
          </v:shape>
        </w:pict>
      </w: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060881" w:rsidP="002B3B7D">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noProof/>
          <w:color w:val="222222"/>
          <w:sz w:val="20"/>
          <w:szCs w:val="20"/>
          <w:lang w:eastAsia="fr-FR"/>
        </w:rPr>
        <w:pict>
          <v:shape id="_x0000_s1045" type="#_x0000_t202" style="position:absolute;margin-left:357pt;margin-top:8.5pt;width:15.75pt;height:21pt;z-index:251672576">
            <v:textbox style="mso-next-textbox:#_x0000_s1045">
              <w:txbxContent>
                <w:p w:rsidR="006A610F" w:rsidRDefault="006A610F">
                  <w:r>
                    <w:t>6</w:t>
                  </w:r>
                </w:p>
              </w:txbxContent>
            </v:textbox>
          </v:shape>
        </w:pict>
      </w: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2B3B7D" w:rsidRPr="002B3B7D" w:rsidRDefault="002B3B7D" w:rsidP="002B3B7D">
      <w:pPr>
        <w:shd w:val="clear" w:color="auto" w:fill="FFFFFF"/>
        <w:spacing w:after="0" w:line="240" w:lineRule="auto"/>
        <w:rPr>
          <w:rFonts w:ascii="Arial" w:eastAsia="Times New Roman" w:hAnsi="Arial" w:cs="Arial"/>
          <w:color w:val="222222"/>
          <w:sz w:val="20"/>
          <w:szCs w:val="20"/>
          <w:lang w:eastAsia="fr-FR"/>
        </w:rPr>
      </w:pPr>
    </w:p>
    <w:p w:rsidR="006804C6" w:rsidRPr="002B3B7D" w:rsidRDefault="00060881" w:rsidP="002B3B7D">
      <w:pPr>
        <w:pStyle w:val="Paragraphedeliste"/>
        <w:numPr>
          <w:ilvl w:val="0"/>
          <w:numId w:val="2"/>
        </w:numPr>
        <w:shd w:val="clear" w:color="auto" w:fill="FFFFFF" w:themeFill="background1"/>
        <w:spacing w:after="0" w:line="240" w:lineRule="auto"/>
        <w:rPr>
          <w:rStyle w:val="intitule"/>
          <w:rFonts w:ascii="Arial" w:hAnsi="Arial" w:cs="Arial"/>
          <w:b/>
          <w:bCs/>
          <w:sz w:val="20"/>
          <w:szCs w:val="20"/>
          <w:shd w:val="clear" w:color="auto" w:fill="525252"/>
        </w:rPr>
      </w:pPr>
      <w:r>
        <w:rPr>
          <w:rFonts w:ascii="Arial" w:hAnsi="Arial" w:cs="Arial"/>
          <w:b/>
          <w:bCs/>
          <w:noProof/>
          <w:sz w:val="20"/>
          <w:szCs w:val="20"/>
          <w:lang w:eastAsia="fr-FR"/>
        </w:rPr>
        <w:pict>
          <v:shape id="_x0000_s1044" type="#_x0000_t202" style="position:absolute;left:0;text-align:left;margin-left:465.75pt;margin-top:6.75pt;width:13.5pt;height:21.75pt;z-index:251671552">
            <v:textbox style="mso-next-textbox:#_x0000_s1044">
              <w:txbxContent>
                <w:p w:rsidR="006A610F" w:rsidRDefault="006A610F">
                  <w:r>
                    <w:t>8</w:t>
                  </w:r>
                </w:p>
              </w:txbxContent>
            </v:textbox>
          </v:shape>
        </w:pict>
      </w:r>
      <w:r>
        <w:rPr>
          <w:rFonts w:ascii="Arial" w:hAnsi="Arial" w:cs="Arial"/>
          <w:b/>
          <w:bCs/>
          <w:noProof/>
          <w:sz w:val="20"/>
          <w:szCs w:val="20"/>
          <w:lang w:eastAsia="fr-FR"/>
        </w:rPr>
        <w:pict>
          <v:shape id="_x0000_s1039" type="#_x0000_t202" style="position:absolute;left:0;text-align:left;margin-left:42.75pt;margin-top:6.75pt;width:15.75pt;height:21.75pt;z-index:251666432">
            <v:textbox style="mso-next-textbox:#_x0000_s1039">
              <w:txbxContent>
                <w:p w:rsidR="006A610F" w:rsidRDefault="006A610F">
                  <w:r>
                    <w:t>1</w:t>
                  </w:r>
                </w:p>
              </w:txbxContent>
            </v:textbox>
          </v:shape>
        </w:pict>
      </w:r>
    </w:p>
    <w:p w:rsidR="002B3B7D" w:rsidRDefault="002B3B7D" w:rsidP="006804C6">
      <w:pPr>
        <w:shd w:val="clear" w:color="auto" w:fill="FFFFFF" w:themeFill="background1"/>
        <w:spacing w:after="0" w:line="240" w:lineRule="auto"/>
        <w:rPr>
          <w:rStyle w:val="intitule"/>
          <w:rFonts w:ascii="Arial" w:hAnsi="Arial" w:cs="Arial"/>
          <w:b/>
          <w:bCs/>
          <w:sz w:val="20"/>
          <w:szCs w:val="20"/>
          <w:shd w:val="clear" w:color="auto" w:fill="525252"/>
        </w:rPr>
      </w:pPr>
    </w:p>
    <w:p w:rsidR="002B3B7D" w:rsidRDefault="002B3B7D" w:rsidP="006804C6">
      <w:pPr>
        <w:shd w:val="clear" w:color="auto" w:fill="FFFFFF" w:themeFill="background1"/>
        <w:spacing w:after="0" w:line="240" w:lineRule="auto"/>
        <w:rPr>
          <w:rStyle w:val="intitule"/>
          <w:rFonts w:ascii="Arial" w:hAnsi="Arial" w:cs="Arial"/>
          <w:b/>
          <w:bCs/>
          <w:sz w:val="20"/>
          <w:szCs w:val="20"/>
          <w:shd w:val="clear" w:color="auto" w:fill="525252"/>
        </w:rPr>
      </w:pPr>
    </w:p>
    <w:p w:rsidR="002B3B7D" w:rsidRDefault="002B3B7D" w:rsidP="006804C6">
      <w:pPr>
        <w:shd w:val="clear" w:color="auto" w:fill="FFFFFF" w:themeFill="background1"/>
        <w:spacing w:after="0" w:line="240" w:lineRule="auto"/>
        <w:rPr>
          <w:rStyle w:val="intitule"/>
          <w:rFonts w:ascii="Arial" w:hAnsi="Arial" w:cs="Arial"/>
          <w:b/>
          <w:bCs/>
          <w:sz w:val="20"/>
          <w:szCs w:val="20"/>
          <w:shd w:val="clear" w:color="auto" w:fill="525252"/>
        </w:rPr>
      </w:pPr>
    </w:p>
    <w:p w:rsidR="002B3B7D" w:rsidRDefault="002B3B7D" w:rsidP="006804C6">
      <w:pPr>
        <w:shd w:val="clear" w:color="auto" w:fill="FFFFFF" w:themeFill="background1"/>
        <w:spacing w:after="0" w:line="240" w:lineRule="auto"/>
        <w:rPr>
          <w:rStyle w:val="intitule"/>
          <w:rFonts w:ascii="Arial" w:hAnsi="Arial" w:cs="Arial"/>
          <w:b/>
          <w:bCs/>
          <w:sz w:val="20"/>
          <w:szCs w:val="20"/>
          <w:shd w:val="clear" w:color="auto" w:fill="525252"/>
        </w:rPr>
      </w:pPr>
    </w:p>
    <w:p w:rsidR="003E475D" w:rsidRDefault="003E475D" w:rsidP="003E475D">
      <w:pPr>
        <w:pStyle w:val="Paragraphedeliste"/>
        <w:shd w:val="clear" w:color="auto" w:fill="FFFFFF"/>
        <w:spacing w:after="0" w:line="240" w:lineRule="auto"/>
        <w:rPr>
          <w:rFonts w:ascii="Arial" w:eastAsia="Times New Roman" w:hAnsi="Arial" w:cs="Arial"/>
          <w:color w:val="222222"/>
          <w:sz w:val="20"/>
          <w:szCs w:val="20"/>
          <w:lang w:eastAsia="fr-FR"/>
        </w:rPr>
      </w:pPr>
    </w:p>
    <w:p w:rsidR="003E475D" w:rsidRPr="003E475D" w:rsidRDefault="00060881" w:rsidP="003E475D">
      <w:pPr>
        <w:pStyle w:val="Paragraphedeliste"/>
        <w:shd w:val="clear" w:color="auto" w:fill="FFFFFF"/>
        <w:spacing w:after="0" w:line="240" w:lineRule="auto"/>
        <w:ind w:left="0"/>
        <w:rPr>
          <w:rFonts w:ascii="Arial" w:eastAsia="Times New Roman" w:hAnsi="Arial" w:cs="Arial"/>
          <w:color w:val="222222"/>
          <w:sz w:val="20"/>
          <w:szCs w:val="20"/>
          <w:lang w:eastAsia="fr-FR"/>
        </w:rPr>
      </w:pPr>
      <w:hyperlink r:id="rId33" w:history="1">
        <w:r w:rsidR="003E475D" w:rsidRPr="003E475D">
          <w:rPr>
            <w:rStyle w:val="Lienhypertexte"/>
            <w:rFonts w:ascii="Arial" w:eastAsia="Times New Roman" w:hAnsi="Arial" w:cs="Arial"/>
            <w:sz w:val="20"/>
            <w:szCs w:val="20"/>
            <w:lang w:eastAsia="fr-FR"/>
          </w:rPr>
          <w:t>http://www.histoire-image.org/pleincadre/index.php?i=1302</w:t>
        </w:r>
      </w:hyperlink>
    </w:p>
    <w:p w:rsidR="006804C6" w:rsidRPr="003E475D" w:rsidRDefault="006804C6" w:rsidP="003E475D">
      <w:r w:rsidRPr="003E475D">
        <w:t>Titre : Colbert présente à Louis XIV les membres de l'Académie Royale des Sciences crée en 1667.</w:t>
      </w:r>
      <w:r w:rsidRPr="003E475D">
        <w:br/>
        <w:t>Auteur : </w:t>
      </w:r>
      <w:hyperlink r:id="rId34" w:history="1">
        <w:r w:rsidRPr="003E475D">
          <w:rPr>
            <w:rStyle w:val="Lienhypertexte"/>
            <w:color w:val="auto"/>
            <w:u w:val="none"/>
          </w:rPr>
          <w:t>Henri TESTELIN (1616-1695</w:t>
        </w:r>
        <w:proofErr w:type="gramStart"/>
        <w:r w:rsidRPr="003E475D">
          <w:rPr>
            <w:rStyle w:val="Lienhypertexte"/>
            <w:color w:val="auto"/>
            <w:u w:val="none"/>
          </w:rPr>
          <w:t>)</w:t>
        </w:r>
        <w:proofErr w:type="gramEnd"/>
      </w:hyperlink>
      <w:r w:rsidRPr="003E475D">
        <w:br/>
        <w:t>Dimensions : Hauteur 348 cm - Largeur 590 cm</w:t>
      </w:r>
      <w:r w:rsidRPr="003E475D">
        <w:br/>
        <w:t>Technique et autres indications : Huile sur toile</w:t>
      </w:r>
      <w:r w:rsidRPr="003E475D">
        <w:br/>
        <w:t>Lieu de Conservation : </w:t>
      </w:r>
      <w:hyperlink r:id="rId35" w:history="1">
        <w:r w:rsidRPr="003E475D">
          <w:rPr>
            <w:rStyle w:val="Lienhypertexte"/>
            <w:color w:val="auto"/>
            <w:u w:val="none"/>
          </w:rPr>
          <w:t>Musée national du Château de Versailles</w:t>
        </w:r>
      </w:hyperlink>
    </w:p>
    <w:p w:rsidR="006804C6" w:rsidRDefault="006804C6" w:rsidP="006804C6">
      <w:pPr>
        <w:shd w:val="clear" w:color="auto" w:fill="FFFFFF" w:themeFill="background1"/>
        <w:spacing w:after="0" w:line="240" w:lineRule="auto"/>
        <w:rPr>
          <w:b/>
        </w:rPr>
      </w:pPr>
      <w:r w:rsidRPr="002B3B7D">
        <w:rPr>
          <w:b/>
        </w:rPr>
        <w:t>A quelle date l’Académie des sciences est-elle fondée ?</w:t>
      </w:r>
      <w:r w:rsidR="0032381D">
        <w:rPr>
          <w:b/>
        </w:rPr>
        <w:t xml:space="preserve"> </w:t>
      </w:r>
    </w:p>
    <w:p w:rsidR="000A7FE5" w:rsidRDefault="000A7FE5" w:rsidP="006804C6">
      <w:pPr>
        <w:shd w:val="clear" w:color="auto" w:fill="FFFFFF" w:themeFill="background1"/>
        <w:spacing w:after="0" w:line="240" w:lineRule="auto"/>
      </w:pPr>
    </w:p>
    <w:p w:rsidR="00F67DAA" w:rsidRDefault="00F67DAA" w:rsidP="006804C6">
      <w:pPr>
        <w:shd w:val="clear" w:color="auto" w:fill="FFFFFF" w:themeFill="background1"/>
        <w:spacing w:after="0" w:line="240" w:lineRule="auto"/>
      </w:pPr>
    </w:p>
    <w:p w:rsidR="00F67DAA" w:rsidRPr="002B3B7D" w:rsidRDefault="00F67DAA" w:rsidP="006804C6">
      <w:pPr>
        <w:shd w:val="clear" w:color="auto" w:fill="FFFFFF" w:themeFill="background1"/>
        <w:spacing w:after="0" w:line="240" w:lineRule="auto"/>
      </w:pPr>
    </w:p>
    <w:p w:rsidR="006804C6" w:rsidRDefault="006804C6" w:rsidP="006804C6">
      <w:pPr>
        <w:shd w:val="clear" w:color="auto" w:fill="FFFFFF" w:themeFill="background1"/>
        <w:spacing w:after="0" w:line="240" w:lineRule="auto"/>
        <w:rPr>
          <w:b/>
        </w:rPr>
      </w:pPr>
      <w:r w:rsidRPr="002B3B7D">
        <w:rPr>
          <w:b/>
        </w:rPr>
        <w:t>Par qui est-elle fondée ?</w:t>
      </w:r>
      <w:r w:rsidR="0032381D">
        <w:rPr>
          <w:b/>
        </w:rPr>
        <w:t xml:space="preserve"> </w:t>
      </w: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060881" w:rsidP="00E93FBB">
      <w:pPr>
        <w:shd w:val="clear" w:color="auto" w:fill="FFFFFF" w:themeFill="background1"/>
        <w:spacing w:after="0" w:line="240" w:lineRule="auto"/>
        <w:rPr>
          <w:b/>
        </w:rPr>
      </w:pPr>
      <w:r>
        <w:rPr>
          <w:b/>
          <w:noProof/>
          <w:lang w:eastAsia="fr-FR"/>
        </w:rPr>
        <w:pict>
          <v:shape id="_x0000_s1053" type="#_x0000_t202" style="position:absolute;margin-left:68.65pt;margin-top:5.25pt;width:1in;height:1in;z-index:251675648">
            <v:textbox>
              <w:txbxContent>
                <w:p w:rsidR="00D64380" w:rsidRDefault="00D64380"/>
              </w:txbxContent>
            </v:textbox>
          </v:shape>
        </w:pict>
      </w: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B77483" w:rsidRDefault="00060881" w:rsidP="00E93FBB">
      <w:pPr>
        <w:shd w:val="clear" w:color="auto" w:fill="FFFFFF" w:themeFill="background1"/>
        <w:spacing w:after="0" w:line="240" w:lineRule="auto"/>
        <w:rPr>
          <w:b/>
        </w:rPr>
      </w:pPr>
      <w:hyperlink r:id="rId36" w:history="1">
        <w:r w:rsidR="00B77483" w:rsidRPr="00DE7E8D">
          <w:rPr>
            <w:rStyle w:val="Lienhypertexte"/>
            <w:b/>
          </w:rPr>
          <w:t>http://expositions.obspm.fr/cassini/index.php</w:t>
        </w:r>
      </w:hyperlink>
      <w:r w:rsidR="00B77483">
        <w:rPr>
          <w:b/>
        </w:rPr>
        <w:t xml:space="preserve"> </w:t>
      </w:r>
    </w:p>
    <w:p w:rsidR="00B77483" w:rsidRDefault="00B77483" w:rsidP="00E93FBB">
      <w:pPr>
        <w:shd w:val="clear" w:color="auto" w:fill="FFFFFF" w:themeFill="background1"/>
        <w:spacing w:after="0" w:line="240" w:lineRule="auto"/>
        <w:rPr>
          <w:b/>
        </w:rPr>
      </w:pPr>
    </w:p>
    <w:p w:rsidR="00B77483" w:rsidRPr="002B3B7D" w:rsidRDefault="00B77483" w:rsidP="00B77483">
      <w:pPr>
        <w:shd w:val="clear" w:color="auto" w:fill="FFFFFF" w:themeFill="background1"/>
        <w:spacing w:after="0" w:line="240" w:lineRule="auto"/>
        <w:rPr>
          <w:b/>
        </w:rPr>
      </w:pPr>
      <w:r>
        <w:rPr>
          <w:b/>
        </w:rPr>
        <w:t>Allez plus loin : quel est le contexte en France et en Europe ?</w:t>
      </w:r>
    </w:p>
    <w:p w:rsidR="00B77483" w:rsidRDefault="00B77483" w:rsidP="00E93FBB">
      <w:pPr>
        <w:shd w:val="clear" w:color="auto" w:fill="FFFFFF" w:themeFill="background1"/>
        <w:spacing w:after="0" w:line="240" w:lineRule="auto"/>
        <w:rPr>
          <w:b/>
        </w:rPr>
      </w:pPr>
    </w:p>
    <w:p w:rsidR="00B77483" w:rsidRPr="002B3B7D" w:rsidRDefault="00B77483" w:rsidP="00B77483">
      <w:pPr>
        <w:shd w:val="clear" w:color="auto" w:fill="FFFFFF" w:themeFill="background1"/>
        <w:spacing w:after="0" w:line="240" w:lineRule="auto"/>
        <w:rPr>
          <w:b/>
        </w:rPr>
      </w:pPr>
      <w:r>
        <w:rPr>
          <w:b/>
        </w:rPr>
        <w:t>Allez plus loin : rédigez une notice biographique permettant de mesurer l’importance de Colbert pour le royaume de France</w:t>
      </w:r>
    </w:p>
    <w:p w:rsidR="00B77483" w:rsidRDefault="00B77483" w:rsidP="00E93FBB">
      <w:pPr>
        <w:shd w:val="clear" w:color="auto" w:fill="FFFFFF" w:themeFill="background1"/>
        <w:spacing w:after="0" w:line="240" w:lineRule="auto"/>
        <w:rPr>
          <w:b/>
        </w:rPr>
      </w:pPr>
    </w:p>
    <w:p w:rsidR="00B77483" w:rsidRDefault="00B77483" w:rsidP="00E93FBB">
      <w:pPr>
        <w:shd w:val="clear" w:color="auto" w:fill="FFFFFF" w:themeFill="background1"/>
        <w:spacing w:after="0" w:line="240" w:lineRule="auto"/>
        <w:rPr>
          <w:b/>
        </w:rPr>
      </w:pPr>
    </w:p>
    <w:p w:rsidR="000A7FE5" w:rsidRPr="002B3B7D" w:rsidRDefault="000A7FE5" w:rsidP="006804C6">
      <w:pPr>
        <w:shd w:val="clear" w:color="auto" w:fill="FFFFFF" w:themeFill="background1"/>
        <w:spacing w:after="0" w:line="240" w:lineRule="auto"/>
      </w:pPr>
    </w:p>
    <w:p w:rsidR="006804C6" w:rsidRDefault="006804C6" w:rsidP="006804C6">
      <w:pPr>
        <w:shd w:val="clear" w:color="auto" w:fill="FFFFFF" w:themeFill="background1"/>
        <w:spacing w:after="0" w:line="240" w:lineRule="auto"/>
        <w:rPr>
          <w:b/>
        </w:rPr>
      </w:pPr>
      <w:r w:rsidRPr="002B3B7D">
        <w:rPr>
          <w:b/>
        </w:rPr>
        <w:t>En quoi cette fondation est-elle révélatrice de la tendance de centralisation du pouvoir sous Louis XIV ?</w:t>
      </w:r>
    </w:p>
    <w:p w:rsidR="00F67DAA" w:rsidRDefault="00F67DAA" w:rsidP="006804C6">
      <w:pPr>
        <w:shd w:val="clear" w:color="auto" w:fill="FFFFFF" w:themeFill="background1"/>
        <w:spacing w:after="0" w:line="240" w:lineRule="auto"/>
        <w:rPr>
          <w:color w:val="FF0000"/>
        </w:rPr>
      </w:pPr>
    </w:p>
    <w:p w:rsidR="00F67DAA" w:rsidRDefault="00F67DAA" w:rsidP="006804C6">
      <w:pPr>
        <w:shd w:val="clear" w:color="auto" w:fill="FFFFFF" w:themeFill="background1"/>
        <w:spacing w:after="0" w:line="240" w:lineRule="auto"/>
        <w:rPr>
          <w:color w:val="FF0000"/>
        </w:rPr>
      </w:pPr>
    </w:p>
    <w:p w:rsidR="00F67DAA" w:rsidRDefault="00F67DAA" w:rsidP="006804C6">
      <w:pPr>
        <w:shd w:val="clear" w:color="auto" w:fill="FFFFFF" w:themeFill="background1"/>
        <w:spacing w:after="0" w:line="240" w:lineRule="auto"/>
        <w:rPr>
          <w:color w:val="FF0000"/>
        </w:rPr>
      </w:pPr>
    </w:p>
    <w:p w:rsidR="006804C6" w:rsidRPr="00E93FBB" w:rsidRDefault="006804C6" w:rsidP="006804C6">
      <w:pPr>
        <w:shd w:val="clear" w:color="auto" w:fill="FFFFFF" w:themeFill="background1"/>
        <w:spacing w:after="0" w:line="240" w:lineRule="auto"/>
        <w:rPr>
          <w:color w:val="FF0000"/>
        </w:rPr>
      </w:pPr>
    </w:p>
    <w:p w:rsidR="000A7FE5" w:rsidRPr="002B3B7D" w:rsidRDefault="000A7FE5" w:rsidP="006804C6">
      <w:pPr>
        <w:shd w:val="clear" w:color="auto" w:fill="FFFFFF" w:themeFill="background1"/>
        <w:spacing w:after="0" w:line="240" w:lineRule="auto"/>
      </w:pPr>
    </w:p>
    <w:p w:rsidR="006804C6" w:rsidRPr="002B3B7D" w:rsidRDefault="006804C6" w:rsidP="006804C6">
      <w:pPr>
        <w:shd w:val="clear" w:color="auto" w:fill="FFFFFF" w:themeFill="background1"/>
        <w:spacing w:after="0" w:line="240" w:lineRule="auto"/>
        <w:rPr>
          <w:b/>
        </w:rPr>
      </w:pPr>
      <w:r w:rsidRPr="002B3B7D">
        <w:rPr>
          <w:b/>
        </w:rPr>
        <w:t xml:space="preserve">Que nous présente la peinture d’Henri </w:t>
      </w:r>
      <w:proofErr w:type="spellStart"/>
      <w:r w:rsidRPr="002B3B7D">
        <w:rPr>
          <w:b/>
        </w:rPr>
        <w:t>Testelin</w:t>
      </w:r>
      <w:proofErr w:type="spellEnd"/>
      <w:r w:rsidRPr="002B3B7D">
        <w:rPr>
          <w:b/>
        </w:rPr>
        <w:t> ?</w:t>
      </w:r>
    </w:p>
    <w:p w:rsidR="000A7FE5" w:rsidRDefault="000A7FE5" w:rsidP="006804C6">
      <w:pPr>
        <w:shd w:val="clear" w:color="auto" w:fill="FFFFFF" w:themeFill="background1"/>
        <w:spacing w:after="0" w:line="240" w:lineRule="auto"/>
      </w:pPr>
    </w:p>
    <w:p w:rsidR="00F67DAA" w:rsidRDefault="00F67DAA" w:rsidP="006804C6">
      <w:pPr>
        <w:shd w:val="clear" w:color="auto" w:fill="FFFFFF" w:themeFill="background1"/>
        <w:spacing w:after="0" w:line="240" w:lineRule="auto"/>
      </w:pPr>
    </w:p>
    <w:p w:rsidR="00F67DAA" w:rsidRPr="002B3B7D" w:rsidRDefault="00F67DAA" w:rsidP="006804C6">
      <w:pPr>
        <w:shd w:val="clear" w:color="auto" w:fill="FFFFFF" w:themeFill="background1"/>
        <w:spacing w:after="0" w:line="240" w:lineRule="auto"/>
      </w:pPr>
    </w:p>
    <w:p w:rsidR="0032381D" w:rsidRPr="002B3B7D" w:rsidRDefault="000A7FE5" w:rsidP="006804C6">
      <w:pPr>
        <w:shd w:val="clear" w:color="auto" w:fill="FFFFFF" w:themeFill="background1"/>
        <w:spacing w:after="0" w:line="240" w:lineRule="auto"/>
        <w:rPr>
          <w:b/>
        </w:rPr>
      </w:pPr>
      <w:r w:rsidRPr="002B3B7D">
        <w:rPr>
          <w:b/>
        </w:rPr>
        <w:t>Quels sont-ils ?</w:t>
      </w:r>
      <w:r w:rsidR="006A610F">
        <w:rPr>
          <w:b/>
        </w:rPr>
        <w:t xml:space="preserve"> Retrouvez le nom des personnages désignés sur le</w:t>
      </w:r>
      <w:r w:rsidRPr="002B3B7D">
        <w:rPr>
          <w:b/>
        </w:rPr>
        <w:t xml:space="preserve"> tableau.</w:t>
      </w:r>
    </w:p>
    <w:p w:rsidR="00E93FBB" w:rsidRDefault="00E93FBB" w:rsidP="00E93FBB">
      <w:pPr>
        <w:spacing w:after="0"/>
        <w:rPr>
          <w:color w:val="FF0000"/>
        </w:rPr>
      </w:pPr>
    </w:p>
    <w:p w:rsidR="00F67DAA" w:rsidRDefault="00F67DAA" w:rsidP="00E93FBB">
      <w:pPr>
        <w:spacing w:after="0"/>
        <w:rPr>
          <w:color w:val="FF0000"/>
        </w:rPr>
      </w:pPr>
    </w:p>
    <w:p w:rsidR="00F67DAA" w:rsidRDefault="00F67DAA" w:rsidP="00E93FBB">
      <w:pPr>
        <w:spacing w:after="0"/>
        <w:rPr>
          <w:color w:val="FF0000"/>
        </w:rPr>
      </w:pPr>
    </w:p>
    <w:p w:rsidR="00F67DAA" w:rsidRDefault="00F67DAA" w:rsidP="00E93FBB">
      <w:pPr>
        <w:spacing w:after="0"/>
        <w:rPr>
          <w:color w:val="FF0000"/>
        </w:rPr>
      </w:pPr>
    </w:p>
    <w:p w:rsidR="00F67DAA" w:rsidRDefault="00F67DAA" w:rsidP="00E93FBB">
      <w:pPr>
        <w:spacing w:after="0"/>
        <w:rPr>
          <w:color w:val="FF0000"/>
        </w:rPr>
      </w:pPr>
    </w:p>
    <w:p w:rsidR="00F67DAA" w:rsidRDefault="00F67DAA" w:rsidP="00E93FBB">
      <w:pPr>
        <w:spacing w:after="0"/>
        <w:rPr>
          <w:color w:val="FF0000"/>
        </w:rPr>
      </w:pPr>
    </w:p>
    <w:p w:rsidR="00F67DAA" w:rsidRDefault="00F67DAA" w:rsidP="00E93FBB">
      <w:pPr>
        <w:spacing w:after="0"/>
        <w:rPr>
          <w:color w:val="FF0000"/>
        </w:rPr>
      </w:pPr>
    </w:p>
    <w:p w:rsidR="00F67DAA" w:rsidRDefault="00F67DAA" w:rsidP="00E93FBB">
      <w:pPr>
        <w:spacing w:after="0"/>
        <w:rPr>
          <w:color w:val="FF0000"/>
        </w:rPr>
      </w:pPr>
    </w:p>
    <w:p w:rsidR="00F67DAA" w:rsidRPr="003E475D" w:rsidRDefault="00F67DAA" w:rsidP="00E93FBB">
      <w:pPr>
        <w:spacing w:after="0"/>
        <w:rPr>
          <w:rStyle w:val="intitule"/>
        </w:rPr>
      </w:pPr>
    </w:p>
    <w:p w:rsidR="000A7FE5" w:rsidRDefault="000A7FE5" w:rsidP="00CF2F92">
      <w:pPr>
        <w:shd w:val="clear" w:color="auto" w:fill="FFFFFF"/>
        <w:spacing w:after="0" w:line="240" w:lineRule="auto"/>
        <w:rPr>
          <w:rFonts w:ascii="Arial" w:eastAsia="Times New Roman" w:hAnsi="Arial" w:cs="Arial"/>
          <w:b/>
          <w:sz w:val="20"/>
          <w:szCs w:val="20"/>
          <w:lang w:eastAsia="fr-FR"/>
        </w:rPr>
      </w:pPr>
      <w:r w:rsidRPr="002B3B7D">
        <w:rPr>
          <w:rFonts w:ascii="Arial" w:eastAsia="Times New Roman" w:hAnsi="Arial" w:cs="Arial"/>
          <w:b/>
          <w:sz w:val="20"/>
          <w:szCs w:val="20"/>
          <w:lang w:eastAsia="fr-FR"/>
        </w:rPr>
        <w:t>Que nous apprend la présence de scientifiques étrangers ?</w:t>
      </w:r>
    </w:p>
    <w:p w:rsidR="000A7FE5" w:rsidRDefault="000A7FE5"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Pr="002B3B7D" w:rsidRDefault="00F67DAA" w:rsidP="00CF2F92">
      <w:pPr>
        <w:shd w:val="clear" w:color="auto" w:fill="FFFFFF"/>
        <w:spacing w:after="0" w:line="240" w:lineRule="auto"/>
        <w:rPr>
          <w:rFonts w:ascii="Arial" w:eastAsia="Times New Roman" w:hAnsi="Arial" w:cs="Arial"/>
          <w:sz w:val="20"/>
          <w:szCs w:val="20"/>
          <w:lang w:eastAsia="fr-FR"/>
        </w:rPr>
      </w:pPr>
    </w:p>
    <w:p w:rsidR="000A7FE5" w:rsidRPr="002B3B7D" w:rsidRDefault="000A7FE5" w:rsidP="00CF2F92">
      <w:pPr>
        <w:shd w:val="clear" w:color="auto" w:fill="FFFFFF"/>
        <w:spacing w:after="0" w:line="240" w:lineRule="auto"/>
        <w:rPr>
          <w:rFonts w:ascii="Arial" w:eastAsia="Times New Roman" w:hAnsi="Arial" w:cs="Arial"/>
          <w:b/>
          <w:sz w:val="20"/>
          <w:szCs w:val="20"/>
          <w:lang w:eastAsia="fr-FR"/>
        </w:rPr>
      </w:pPr>
      <w:r w:rsidRPr="002B3B7D">
        <w:rPr>
          <w:rFonts w:ascii="Arial" w:eastAsia="Times New Roman" w:hAnsi="Arial" w:cs="Arial"/>
          <w:b/>
          <w:sz w:val="20"/>
          <w:szCs w:val="20"/>
          <w:lang w:eastAsia="fr-FR"/>
        </w:rPr>
        <w:t>Retrouvez et annotez sont les objets qui rappellent les activités scientifiques ?</w:t>
      </w:r>
    </w:p>
    <w:p w:rsidR="000A7FE5" w:rsidRDefault="000A7FE5" w:rsidP="00CF2F92">
      <w:pPr>
        <w:shd w:val="clear" w:color="auto" w:fill="FFFFFF"/>
        <w:spacing w:after="0" w:line="240" w:lineRule="auto"/>
        <w:rPr>
          <w:color w:val="FF0000"/>
        </w:rPr>
      </w:pPr>
    </w:p>
    <w:p w:rsidR="00F67DAA" w:rsidRDefault="00F67DAA" w:rsidP="00CF2F92">
      <w:pPr>
        <w:shd w:val="clear" w:color="auto" w:fill="FFFFFF"/>
        <w:spacing w:after="0" w:line="240" w:lineRule="auto"/>
        <w:rPr>
          <w:color w:val="FF0000"/>
        </w:rPr>
      </w:pPr>
    </w:p>
    <w:p w:rsidR="00F67DAA" w:rsidRDefault="00F67DAA" w:rsidP="00CF2F92">
      <w:pPr>
        <w:shd w:val="clear" w:color="auto" w:fill="FFFFFF"/>
        <w:spacing w:after="0" w:line="240" w:lineRule="auto"/>
        <w:rPr>
          <w:color w:val="FF0000"/>
        </w:rPr>
      </w:pPr>
    </w:p>
    <w:p w:rsidR="00F67DAA" w:rsidRDefault="00F67DAA" w:rsidP="00CF2F92">
      <w:pPr>
        <w:shd w:val="clear" w:color="auto" w:fill="FFFFFF"/>
        <w:spacing w:after="0" w:line="240" w:lineRule="auto"/>
        <w:rPr>
          <w:color w:val="FF0000"/>
        </w:rPr>
      </w:pPr>
    </w:p>
    <w:p w:rsidR="00F67DAA" w:rsidRDefault="00F67DAA" w:rsidP="00CF2F92">
      <w:pPr>
        <w:shd w:val="clear" w:color="auto" w:fill="FFFFFF"/>
        <w:spacing w:after="0" w:line="240" w:lineRule="auto"/>
        <w:rPr>
          <w:color w:val="FF0000"/>
        </w:rPr>
      </w:pPr>
    </w:p>
    <w:p w:rsidR="00F67DAA" w:rsidRDefault="00F67DAA" w:rsidP="00CF2F92">
      <w:pPr>
        <w:shd w:val="clear" w:color="auto" w:fill="FFFFFF"/>
        <w:spacing w:after="0" w:line="240" w:lineRule="auto"/>
        <w:rPr>
          <w:color w:val="FF0000"/>
        </w:rPr>
      </w:pPr>
    </w:p>
    <w:p w:rsidR="00F67DAA" w:rsidRDefault="00F67DAA" w:rsidP="00CF2F92">
      <w:pPr>
        <w:shd w:val="clear" w:color="auto" w:fill="FFFFFF"/>
        <w:spacing w:after="0" w:line="240" w:lineRule="auto"/>
        <w:rPr>
          <w:color w:val="FF0000"/>
        </w:rPr>
      </w:pPr>
    </w:p>
    <w:p w:rsidR="00F67DAA" w:rsidRPr="002B3B7D" w:rsidRDefault="00F67DAA" w:rsidP="00CF2F92">
      <w:pPr>
        <w:shd w:val="clear" w:color="auto" w:fill="FFFFFF"/>
        <w:spacing w:after="0" w:line="240" w:lineRule="auto"/>
        <w:rPr>
          <w:rFonts w:ascii="Arial" w:eastAsia="Times New Roman" w:hAnsi="Arial" w:cs="Arial"/>
          <w:sz w:val="20"/>
          <w:szCs w:val="20"/>
          <w:lang w:eastAsia="fr-FR"/>
        </w:rPr>
      </w:pPr>
    </w:p>
    <w:p w:rsidR="000A7FE5" w:rsidRPr="002B3B7D" w:rsidRDefault="000A7FE5" w:rsidP="00CF2F92">
      <w:pPr>
        <w:shd w:val="clear" w:color="auto" w:fill="FFFFFF"/>
        <w:spacing w:after="0" w:line="240" w:lineRule="auto"/>
        <w:rPr>
          <w:rFonts w:ascii="Arial" w:eastAsia="Times New Roman" w:hAnsi="Arial" w:cs="Arial"/>
          <w:b/>
          <w:sz w:val="20"/>
          <w:szCs w:val="20"/>
          <w:lang w:eastAsia="fr-FR"/>
        </w:rPr>
      </w:pPr>
      <w:r w:rsidRPr="002B3B7D">
        <w:rPr>
          <w:rFonts w:ascii="Arial" w:eastAsia="Times New Roman" w:hAnsi="Arial" w:cs="Arial"/>
          <w:b/>
          <w:sz w:val="20"/>
          <w:szCs w:val="20"/>
          <w:lang w:eastAsia="fr-FR"/>
        </w:rPr>
        <w:t>Quels sont les objectifs de l’Académie ?</w:t>
      </w:r>
    </w:p>
    <w:p w:rsidR="00B77483" w:rsidRDefault="00B77483"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color w:val="FF0000"/>
          <w:sz w:val="20"/>
          <w:szCs w:val="20"/>
          <w:lang w:eastAsia="fr-FR"/>
        </w:rPr>
      </w:pPr>
    </w:p>
    <w:p w:rsidR="00F67DAA" w:rsidRDefault="00F67DAA" w:rsidP="00CF2F92">
      <w:pPr>
        <w:shd w:val="clear" w:color="auto" w:fill="FFFFFF"/>
        <w:spacing w:after="0" w:line="240" w:lineRule="auto"/>
        <w:rPr>
          <w:rFonts w:ascii="Arial" w:eastAsia="Times New Roman" w:hAnsi="Arial" w:cs="Arial"/>
          <w:b/>
          <w:color w:val="222222"/>
          <w:sz w:val="20"/>
          <w:szCs w:val="20"/>
          <w:lang w:eastAsia="fr-FR"/>
        </w:rPr>
      </w:pPr>
    </w:p>
    <w:p w:rsidR="00B77483" w:rsidRPr="00C81B25" w:rsidRDefault="00B77483" w:rsidP="00F509B2">
      <w:pPr>
        <w:pStyle w:val="Paragraphedeliste"/>
        <w:shd w:val="clear" w:color="auto" w:fill="FFFFFF" w:themeFill="background1"/>
        <w:spacing w:after="0" w:line="240" w:lineRule="auto"/>
        <w:rPr>
          <w:rFonts w:ascii="Broadway" w:hAnsi="Broadway"/>
          <w:b/>
          <w:sz w:val="24"/>
          <w:szCs w:val="24"/>
        </w:rPr>
      </w:pPr>
    </w:p>
    <w:p w:rsidR="00B77483" w:rsidRPr="00C81B25" w:rsidRDefault="008F6F4B" w:rsidP="008F6F4B">
      <w:pPr>
        <w:pStyle w:val="Paragraphedeliste"/>
        <w:numPr>
          <w:ilvl w:val="0"/>
          <w:numId w:val="3"/>
        </w:numPr>
        <w:shd w:val="clear" w:color="auto" w:fill="FFFFFF" w:themeFill="background1"/>
        <w:spacing w:after="0" w:line="240" w:lineRule="auto"/>
        <w:rPr>
          <w:rFonts w:ascii="Broadway" w:hAnsi="Broadway"/>
          <w:b/>
          <w:sz w:val="24"/>
          <w:szCs w:val="24"/>
          <w:u w:val="single"/>
        </w:rPr>
      </w:pPr>
      <w:r w:rsidRPr="00C81B25">
        <w:rPr>
          <w:rFonts w:ascii="Broadway" w:hAnsi="Broadway"/>
          <w:b/>
          <w:sz w:val="24"/>
          <w:szCs w:val="24"/>
          <w:u w:val="single"/>
        </w:rPr>
        <w:t>La méridienne de Paris :</w:t>
      </w:r>
    </w:p>
    <w:p w:rsidR="008F6F4B" w:rsidRDefault="008F6F4B" w:rsidP="008F6F4B">
      <w:pPr>
        <w:shd w:val="clear" w:color="auto" w:fill="FFFFFF" w:themeFill="background1"/>
        <w:spacing w:after="0" w:line="240" w:lineRule="auto"/>
        <w:rPr>
          <w:b/>
        </w:rPr>
      </w:pPr>
      <w:r>
        <w:rPr>
          <w:b/>
        </w:rPr>
        <w:t>Quelle est son tracé ? A quoi doit-elle servir ?</w:t>
      </w:r>
    </w:p>
    <w:p w:rsidR="004A48CC" w:rsidRPr="008F6F4B" w:rsidRDefault="004A48CC" w:rsidP="008F6F4B">
      <w:pPr>
        <w:shd w:val="clear" w:color="auto" w:fill="FFFFFF" w:themeFill="background1"/>
        <w:spacing w:after="0" w:line="240" w:lineRule="auto"/>
        <w:rPr>
          <w:b/>
        </w:rPr>
      </w:pPr>
    </w:p>
    <w:p w:rsidR="00B77483" w:rsidRDefault="00B77483" w:rsidP="00B77483">
      <w:pPr>
        <w:shd w:val="clear" w:color="auto" w:fill="FFFFFF" w:themeFill="background1"/>
        <w:spacing w:after="0" w:line="240" w:lineRule="auto"/>
        <w:rPr>
          <w:b/>
        </w:rPr>
      </w:pPr>
    </w:p>
    <w:p w:rsidR="00B77483" w:rsidRPr="002B3B7D" w:rsidRDefault="00B77483" w:rsidP="00B77483">
      <w:pPr>
        <w:shd w:val="clear" w:color="auto" w:fill="FFFFFF" w:themeFill="background1"/>
        <w:spacing w:after="0" w:line="240" w:lineRule="auto"/>
        <w:rPr>
          <w:b/>
        </w:rPr>
      </w:pPr>
      <w:r>
        <w:rPr>
          <w:b/>
        </w:rPr>
        <w:t>Allez plus loin, expliquez le lien entre monarchie absolue et centralisation.</w:t>
      </w: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442B35" w:rsidRDefault="00442B35" w:rsidP="00B77483">
      <w:pPr>
        <w:spacing w:after="0"/>
        <w:rPr>
          <w:b/>
        </w:rPr>
      </w:pPr>
    </w:p>
    <w:p w:rsidR="00442B35" w:rsidRDefault="00442B35" w:rsidP="00B77483">
      <w:pPr>
        <w:spacing w:after="0"/>
        <w:rPr>
          <w:b/>
        </w:rPr>
      </w:pPr>
    </w:p>
    <w:p w:rsidR="00B77483" w:rsidRDefault="00B77483" w:rsidP="00B77483">
      <w:pPr>
        <w:spacing w:after="0"/>
        <w:rPr>
          <w:b/>
        </w:rPr>
      </w:pPr>
      <w:r>
        <w:rPr>
          <w:b/>
        </w:rPr>
        <w:t>Allez plus loin : présentez chacun des personnages présents lors de cette première réunion de l’Académie des sciences</w:t>
      </w: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F509B2" w:rsidRDefault="00F509B2" w:rsidP="00F509B2">
      <w:pPr>
        <w:shd w:val="clear" w:color="auto" w:fill="FFFFFF"/>
        <w:spacing w:after="0" w:line="240" w:lineRule="auto"/>
        <w:rPr>
          <w:rFonts w:ascii="Arial" w:eastAsia="Times New Roman" w:hAnsi="Arial" w:cs="Arial"/>
          <w:b/>
          <w:color w:val="222222"/>
          <w:sz w:val="20"/>
          <w:szCs w:val="20"/>
          <w:lang w:eastAsia="fr-FR"/>
        </w:rPr>
      </w:pPr>
      <w:r w:rsidRPr="00E93FBB">
        <w:rPr>
          <w:rFonts w:ascii="Arial" w:eastAsia="Times New Roman" w:hAnsi="Arial" w:cs="Arial"/>
          <w:b/>
          <w:color w:val="222222"/>
          <w:sz w:val="20"/>
          <w:szCs w:val="20"/>
          <w:lang w:eastAsia="fr-FR"/>
        </w:rPr>
        <w:t xml:space="preserve">Allez plus loin : </w:t>
      </w:r>
      <w:r>
        <w:rPr>
          <w:rFonts w:ascii="Arial" w:eastAsia="Times New Roman" w:hAnsi="Arial" w:cs="Arial"/>
          <w:b/>
          <w:color w:val="222222"/>
          <w:sz w:val="20"/>
          <w:szCs w:val="20"/>
          <w:lang w:eastAsia="fr-FR"/>
        </w:rPr>
        <w:t>présentez la construction de l’Observatoire de Paris.</w:t>
      </w:r>
    </w:p>
    <w:p w:rsidR="00F509B2" w:rsidRDefault="00F509B2" w:rsidP="00CF2F92">
      <w:pPr>
        <w:shd w:val="clear" w:color="auto" w:fill="FFFFFF"/>
        <w:spacing w:after="0" w:line="240" w:lineRule="auto"/>
        <w:rPr>
          <w:rFonts w:ascii="Arial" w:eastAsia="Times New Roman" w:hAnsi="Arial" w:cs="Arial"/>
          <w:b/>
          <w:color w:val="222222"/>
          <w:sz w:val="20"/>
          <w:szCs w:val="20"/>
          <w:lang w:eastAsia="fr-FR"/>
        </w:rPr>
      </w:pP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B77483" w:rsidRPr="00F509B2" w:rsidRDefault="00B77483" w:rsidP="00CF2F92">
      <w:pPr>
        <w:shd w:val="clear" w:color="auto" w:fill="FFFFFF"/>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Allez plus loin : rédigez une biographie du scientifique </w:t>
      </w:r>
      <w:r w:rsidRPr="00E93FBB">
        <w:rPr>
          <w:rFonts w:eastAsia="Times New Roman" w:cs="Arial"/>
          <w:b/>
          <w:lang w:eastAsia="fr-FR"/>
        </w:rPr>
        <w:t xml:space="preserve">hollandais </w:t>
      </w:r>
      <w:r w:rsidRPr="00E93FBB">
        <w:rPr>
          <w:b/>
          <w:shd w:val="clear" w:color="auto" w:fill="FEFCFD"/>
        </w:rPr>
        <w:t>Christian Huygens</w:t>
      </w:r>
      <w:r>
        <w:rPr>
          <w:b/>
          <w:shd w:val="clear" w:color="auto" w:fill="FEFCFD"/>
        </w:rPr>
        <w:t>.</w:t>
      </w:r>
      <w:r w:rsidR="00F509B2">
        <w:rPr>
          <w:b/>
          <w:shd w:val="clear" w:color="auto" w:fill="FEFCFD"/>
        </w:rPr>
        <w:t xml:space="preserve"> Qu’est-ce que le pendule de Huygens ?</w:t>
      </w:r>
      <w:r w:rsidR="00F509B2" w:rsidRPr="00F509B2">
        <w:t xml:space="preserve"> </w:t>
      </w:r>
      <w:hyperlink r:id="rId37" w:history="1">
        <w:r w:rsidR="00F509B2" w:rsidRPr="00DE7E8D">
          <w:rPr>
            <w:rStyle w:val="Lienhypertexte"/>
            <w:b/>
            <w:shd w:val="clear" w:color="auto" w:fill="FEFCFD"/>
          </w:rPr>
          <w:t>http://expositions.obspm.fr/cassini/images/dossier_pedagogique/focus.pdf</w:t>
        </w:r>
      </w:hyperlink>
      <w:r w:rsidR="00F509B2">
        <w:rPr>
          <w:b/>
          <w:shd w:val="clear" w:color="auto" w:fill="FEFCFD"/>
        </w:rPr>
        <w:t xml:space="preserve"> </w:t>
      </w:r>
    </w:p>
    <w:p w:rsidR="00B77483" w:rsidRDefault="00B77483" w:rsidP="00CF2F92">
      <w:pPr>
        <w:shd w:val="clear" w:color="auto" w:fill="FFFFFF"/>
        <w:spacing w:after="0" w:line="240" w:lineRule="auto"/>
        <w:rPr>
          <w:rFonts w:ascii="Arial" w:eastAsia="Times New Roman" w:hAnsi="Arial" w:cs="Arial"/>
          <w:b/>
          <w:color w:val="222222"/>
          <w:sz w:val="20"/>
          <w:szCs w:val="20"/>
          <w:lang w:eastAsia="fr-FR"/>
        </w:rPr>
      </w:pPr>
    </w:p>
    <w:p w:rsidR="00F509B2" w:rsidRDefault="00F509B2" w:rsidP="00F509B2">
      <w:pPr>
        <w:pStyle w:val="Paragraphedeliste"/>
        <w:numPr>
          <w:ilvl w:val="0"/>
          <w:numId w:val="3"/>
        </w:numPr>
        <w:shd w:val="clear" w:color="auto" w:fill="FFFFFF"/>
        <w:spacing w:after="0" w:line="240" w:lineRule="auto"/>
        <w:rPr>
          <w:rFonts w:ascii="Arial" w:eastAsia="Times New Roman" w:hAnsi="Arial" w:cs="Arial"/>
          <w:b/>
          <w:color w:val="222222"/>
          <w:sz w:val="20"/>
          <w:szCs w:val="20"/>
          <w:u w:val="single"/>
          <w:lang w:eastAsia="fr-FR"/>
        </w:rPr>
      </w:pPr>
      <w:r w:rsidRPr="00C81B25">
        <w:rPr>
          <w:rFonts w:ascii="Broadway" w:eastAsia="Times New Roman" w:hAnsi="Broadway" w:cs="Arial"/>
          <w:b/>
          <w:color w:val="222222"/>
          <w:sz w:val="24"/>
          <w:szCs w:val="24"/>
          <w:u w:val="single"/>
          <w:lang w:eastAsia="fr-FR"/>
        </w:rPr>
        <w:t>La famille des Cassini :</w:t>
      </w:r>
      <w:r w:rsidRPr="00F509B2">
        <w:rPr>
          <w:rFonts w:ascii="Arial" w:eastAsia="Times New Roman" w:hAnsi="Arial" w:cs="Arial"/>
          <w:b/>
          <w:color w:val="222222"/>
          <w:sz w:val="20"/>
          <w:szCs w:val="20"/>
          <w:u w:val="single"/>
          <w:lang w:eastAsia="fr-FR"/>
        </w:rPr>
        <w:t xml:space="preserve"> </w:t>
      </w:r>
      <w:hyperlink r:id="rId38" w:history="1">
        <w:r w:rsidRPr="00DE7E8D">
          <w:rPr>
            <w:rStyle w:val="Lienhypertexte"/>
            <w:rFonts w:ascii="Arial" w:eastAsia="Times New Roman" w:hAnsi="Arial" w:cs="Arial"/>
            <w:b/>
            <w:sz w:val="20"/>
            <w:szCs w:val="20"/>
            <w:lang w:eastAsia="fr-FR"/>
          </w:rPr>
          <w:t>http://cassini.ehess.fr/cassini/fr/html/7_cassini.htm</w:t>
        </w:r>
      </w:hyperlink>
      <w:r>
        <w:rPr>
          <w:rFonts w:ascii="Arial" w:eastAsia="Times New Roman" w:hAnsi="Arial" w:cs="Arial"/>
          <w:b/>
          <w:color w:val="222222"/>
          <w:sz w:val="20"/>
          <w:szCs w:val="20"/>
          <w:u w:val="single"/>
          <w:lang w:eastAsia="fr-FR"/>
        </w:rPr>
        <w:t xml:space="preserve"> </w:t>
      </w:r>
    </w:p>
    <w:p w:rsidR="008F6F4B" w:rsidRDefault="008F6F4B" w:rsidP="008F6F4B">
      <w:pPr>
        <w:pStyle w:val="Paragraphedeliste"/>
        <w:shd w:val="clear" w:color="auto" w:fill="FFFFFF"/>
        <w:spacing w:after="0" w:line="240" w:lineRule="auto"/>
        <w:rPr>
          <w:rFonts w:ascii="Arial" w:eastAsia="Times New Roman" w:hAnsi="Arial" w:cs="Arial"/>
          <w:b/>
          <w:color w:val="222222"/>
          <w:sz w:val="20"/>
          <w:szCs w:val="20"/>
          <w:u w:val="single"/>
          <w:lang w:eastAsia="fr-FR"/>
        </w:rPr>
      </w:pPr>
    </w:p>
    <w:p w:rsidR="00F509B2" w:rsidRPr="00BF3A1F" w:rsidRDefault="00F509B2" w:rsidP="00F509B2">
      <w:pPr>
        <w:pStyle w:val="Paragraphedeliste"/>
        <w:shd w:val="clear" w:color="auto" w:fill="FFFFFF"/>
        <w:tabs>
          <w:tab w:val="left" w:pos="284"/>
        </w:tabs>
        <w:spacing w:after="0" w:line="240" w:lineRule="auto"/>
        <w:ind w:left="0"/>
        <w:rPr>
          <w:rFonts w:eastAsia="Times New Roman" w:cs="Arial"/>
          <w:b/>
          <w:lang w:eastAsia="fr-FR"/>
        </w:rPr>
      </w:pPr>
      <w:r w:rsidRPr="00BF3A1F">
        <w:rPr>
          <w:rFonts w:eastAsia="Times New Roman" w:cs="Arial"/>
          <w:b/>
          <w:lang w:eastAsia="fr-FR"/>
        </w:rPr>
        <w:t>Présenter la généalogie des Cassini et leurs principales œuvres dans un organigramme.</w:t>
      </w:r>
    </w:p>
    <w:p w:rsidR="00F509B2" w:rsidRPr="00BF3A1F" w:rsidRDefault="00F509B2" w:rsidP="00CF2F92">
      <w:pPr>
        <w:shd w:val="clear" w:color="auto" w:fill="FFFFFF"/>
        <w:spacing w:after="0" w:line="240" w:lineRule="auto"/>
        <w:rPr>
          <w:rFonts w:eastAsia="Times New Roman" w:cs="Arial"/>
          <w:b/>
          <w:lang w:eastAsia="fr-FR"/>
        </w:rPr>
      </w:pPr>
    </w:p>
    <w:p w:rsidR="00E93FBB" w:rsidRPr="00BF3A1F" w:rsidRDefault="00E93FBB" w:rsidP="00CF2F92">
      <w:pPr>
        <w:shd w:val="clear" w:color="auto" w:fill="FFFFFF"/>
        <w:spacing w:after="0" w:line="240" w:lineRule="auto"/>
        <w:rPr>
          <w:rFonts w:eastAsia="Times New Roman" w:cs="Arial"/>
          <w:b/>
          <w:lang w:eastAsia="fr-FR"/>
        </w:rPr>
      </w:pPr>
      <w:r w:rsidRPr="00BF3A1F">
        <w:rPr>
          <w:rFonts w:eastAsia="Times New Roman" w:cs="Arial"/>
          <w:b/>
          <w:lang w:eastAsia="fr-FR"/>
        </w:rPr>
        <w:t>Quel est le rôle de Jean-Dominique Cassini ?</w:t>
      </w:r>
    </w:p>
    <w:p w:rsidR="00F509B2" w:rsidRPr="00BF3A1F" w:rsidRDefault="00F509B2" w:rsidP="00CF2F92">
      <w:pPr>
        <w:shd w:val="clear" w:color="auto" w:fill="FFFFFF"/>
        <w:spacing w:after="0" w:line="240" w:lineRule="auto"/>
        <w:rPr>
          <w:rFonts w:eastAsia="Times New Roman" w:cs="Arial"/>
          <w:b/>
          <w:lang w:eastAsia="fr-FR"/>
        </w:rPr>
      </w:pPr>
    </w:p>
    <w:p w:rsidR="00F509B2" w:rsidRPr="00BF3A1F" w:rsidRDefault="00F509B2" w:rsidP="00CF2F92">
      <w:pPr>
        <w:shd w:val="clear" w:color="auto" w:fill="FFFFFF"/>
        <w:spacing w:after="0" w:line="240" w:lineRule="auto"/>
        <w:rPr>
          <w:rFonts w:eastAsia="Times New Roman" w:cs="Arial"/>
          <w:b/>
          <w:lang w:eastAsia="fr-FR"/>
        </w:rPr>
      </w:pPr>
    </w:p>
    <w:p w:rsidR="00E93FBB" w:rsidRPr="00BF3A1F" w:rsidRDefault="00E93FBB" w:rsidP="00CF2F92">
      <w:pPr>
        <w:shd w:val="clear" w:color="auto" w:fill="FFFFFF"/>
        <w:spacing w:after="0" w:line="240" w:lineRule="auto"/>
        <w:rPr>
          <w:rFonts w:eastAsia="Times New Roman" w:cs="Arial"/>
          <w:b/>
          <w:lang w:eastAsia="fr-FR"/>
        </w:rPr>
      </w:pPr>
      <w:r w:rsidRPr="00BF3A1F">
        <w:rPr>
          <w:rFonts w:eastAsia="Times New Roman" w:cs="Arial"/>
          <w:b/>
          <w:lang w:eastAsia="fr-FR"/>
        </w:rPr>
        <w:t>Q</w:t>
      </w:r>
      <w:r w:rsidR="001D584B" w:rsidRPr="00BF3A1F">
        <w:rPr>
          <w:rFonts w:eastAsia="Times New Roman" w:cs="Arial"/>
          <w:b/>
          <w:lang w:eastAsia="fr-FR"/>
        </w:rPr>
        <w:t>uelle</w:t>
      </w:r>
      <w:r w:rsidRPr="00BF3A1F">
        <w:rPr>
          <w:rFonts w:eastAsia="Times New Roman" w:cs="Arial"/>
          <w:b/>
          <w:lang w:eastAsia="fr-FR"/>
        </w:rPr>
        <w:t xml:space="preserve"> </w:t>
      </w:r>
      <w:r w:rsidR="001D584B" w:rsidRPr="00BF3A1F">
        <w:rPr>
          <w:rFonts w:eastAsia="Times New Roman" w:cs="Arial"/>
          <w:b/>
          <w:lang w:eastAsia="fr-FR"/>
        </w:rPr>
        <w:t>est la principale découverte que Cassini partage avec Römer ?</w:t>
      </w:r>
      <w:r w:rsidRPr="00BF3A1F">
        <w:rPr>
          <w:rFonts w:eastAsia="Times New Roman" w:cs="Arial"/>
          <w:b/>
          <w:lang w:eastAsia="fr-FR"/>
        </w:rPr>
        <w:t xml:space="preserve"> </w:t>
      </w:r>
    </w:p>
    <w:p w:rsidR="00442B35" w:rsidRPr="00BF3A1F" w:rsidRDefault="00442B35" w:rsidP="001D584B">
      <w:pPr>
        <w:pStyle w:val="col8"/>
        <w:shd w:val="clear" w:color="auto" w:fill="FEFCFD"/>
        <w:spacing w:before="0" w:beforeAutospacing="0" w:after="0" w:afterAutospacing="0"/>
        <w:jc w:val="both"/>
        <w:rPr>
          <w:rFonts w:asciiTheme="minorHAnsi" w:hAnsiTheme="minorHAnsi"/>
          <w:sz w:val="22"/>
          <w:szCs w:val="22"/>
        </w:rPr>
      </w:pPr>
    </w:p>
    <w:p w:rsidR="00B77483" w:rsidRPr="00BF3A1F" w:rsidRDefault="001D584B" w:rsidP="001D584B">
      <w:pPr>
        <w:pStyle w:val="col8"/>
        <w:shd w:val="clear" w:color="auto" w:fill="FEFCFD"/>
        <w:spacing w:before="0" w:beforeAutospacing="0" w:after="0" w:afterAutospacing="0"/>
        <w:jc w:val="both"/>
        <w:rPr>
          <w:rFonts w:asciiTheme="minorHAnsi" w:hAnsiTheme="minorHAnsi"/>
          <w:b/>
          <w:sz w:val="22"/>
          <w:szCs w:val="22"/>
        </w:rPr>
      </w:pPr>
      <w:r w:rsidRPr="00BF3A1F">
        <w:rPr>
          <w:rFonts w:asciiTheme="minorHAnsi" w:hAnsiTheme="minorHAnsi"/>
          <w:b/>
          <w:sz w:val="22"/>
          <w:szCs w:val="22"/>
        </w:rPr>
        <w:t>Présentez les travaux astronomiques de Cassini.</w:t>
      </w:r>
    </w:p>
    <w:p w:rsidR="00442B35" w:rsidRPr="00BF3A1F" w:rsidRDefault="00442B35" w:rsidP="001D584B">
      <w:pPr>
        <w:pStyle w:val="col8"/>
        <w:shd w:val="clear" w:color="auto" w:fill="FEFCFD"/>
        <w:spacing w:before="0" w:beforeAutospacing="0" w:after="0" w:afterAutospacing="0"/>
        <w:jc w:val="both"/>
        <w:rPr>
          <w:rFonts w:asciiTheme="minorHAnsi" w:hAnsiTheme="minorHAnsi"/>
          <w:b/>
          <w:sz w:val="22"/>
          <w:szCs w:val="22"/>
        </w:rPr>
      </w:pPr>
    </w:p>
    <w:p w:rsidR="00B77483" w:rsidRPr="00BF3A1F" w:rsidRDefault="00B77483" w:rsidP="001D584B">
      <w:pPr>
        <w:pStyle w:val="col8"/>
        <w:shd w:val="clear" w:color="auto" w:fill="FEFCFD"/>
        <w:spacing w:before="0" w:beforeAutospacing="0" w:after="0" w:afterAutospacing="0"/>
        <w:jc w:val="both"/>
        <w:rPr>
          <w:rFonts w:asciiTheme="minorHAnsi" w:hAnsiTheme="minorHAnsi"/>
          <w:b/>
          <w:sz w:val="22"/>
          <w:szCs w:val="22"/>
        </w:rPr>
      </w:pPr>
      <w:r w:rsidRPr="00BF3A1F">
        <w:rPr>
          <w:rFonts w:asciiTheme="minorHAnsi" w:hAnsiTheme="minorHAnsi"/>
          <w:b/>
          <w:sz w:val="22"/>
          <w:szCs w:val="22"/>
        </w:rPr>
        <w:t>Quels sont les instruments qui permettent à Cassini d’effectuer ses recherches ? Présentez-les et expliquez ce qu’est l’</w:t>
      </w:r>
      <w:proofErr w:type="spellStart"/>
      <w:r w:rsidRPr="00BF3A1F">
        <w:rPr>
          <w:rFonts w:asciiTheme="minorHAnsi" w:hAnsiTheme="minorHAnsi"/>
          <w:b/>
          <w:sz w:val="22"/>
          <w:szCs w:val="22"/>
        </w:rPr>
        <w:t>histoptique</w:t>
      </w:r>
      <w:proofErr w:type="spellEnd"/>
      <w:r w:rsidRPr="00BF3A1F">
        <w:rPr>
          <w:rFonts w:asciiTheme="minorHAnsi" w:hAnsiTheme="minorHAnsi"/>
          <w:b/>
          <w:sz w:val="22"/>
          <w:szCs w:val="22"/>
        </w:rPr>
        <w:t>.</w:t>
      </w:r>
    </w:p>
    <w:p w:rsidR="00B77483" w:rsidRPr="00BF3A1F" w:rsidRDefault="00B77483" w:rsidP="001D584B">
      <w:pPr>
        <w:pStyle w:val="col8"/>
        <w:shd w:val="clear" w:color="auto" w:fill="FEFCFD"/>
        <w:spacing w:before="0" w:beforeAutospacing="0" w:after="0" w:afterAutospacing="0"/>
        <w:jc w:val="both"/>
        <w:rPr>
          <w:rFonts w:asciiTheme="minorHAnsi" w:hAnsiTheme="minorHAnsi"/>
          <w:b/>
          <w:sz w:val="22"/>
          <w:szCs w:val="22"/>
        </w:rPr>
      </w:pPr>
    </w:p>
    <w:p w:rsidR="00442B35" w:rsidRPr="00BF3A1F" w:rsidRDefault="00442B35" w:rsidP="001D584B">
      <w:pPr>
        <w:pStyle w:val="col8"/>
        <w:shd w:val="clear" w:color="auto" w:fill="FEFCFD"/>
        <w:spacing w:before="0" w:beforeAutospacing="0" w:after="0" w:afterAutospacing="0"/>
        <w:jc w:val="both"/>
        <w:rPr>
          <w:rFonts w:asciiTheme="minorHAnsi" w:hAnsiTheme="minorHAnsi"/>
          <w:b/>
          <w:sz w:val="22"/>
          <w:szCs w:val="22"/>
        </w:rPr>
      </w:pPr>
    </w:p>
    <w:p w:rsidR="00C81B25" w:rsidRPr="00BF3A1F" w:rsidRDefault="00C81B25" w:rsidP="00C81B25">
      <w:pPr>
        <w:shd w:val="clear" w:color="auto" w:fill="FFFFFF"/>
        <w:spacing w:after="0" w:line="240" w:lineRule="auto"/>
        <w:rPr>
          <w:rFonts w:eastAsia="Times New Roman" w:cs="Arial"/>
          <w:b/>
          <w:lang w:eastAsia="fr-FR"/>
        </w:rPr>
      </w:pPr>
      <w:r w:rsidRPr="00BF3A1F">
        <w:rPr>
          <w:rFonts w:eastAsia="Times New Roman" w:cs="Arial"/>
          <w:b/>
          <w:lang w:eastAsia="fr-FR"/>
        </w:rPr>
        <w:t>Expliquez le rôle de la salle de la méridienne.</w:t>
      </w:r>
    </w:p>
    <w:p w:rsidR="00F509B2" w:rsidRPr="00BF3A1F" w:rsidRDefault="00F509B2" w:rsidP="001D584B">
      <w:pPr>
        <w:pStyle w:val="col8"/>
        <w:shd w:val="clear" w:color="auto" w:fill="FEFCFD"/>
        <w:spacing w:before="0" w:beforeAutospacing="0" w:after="0" w:afterAutospacing="0"/>
        <w:jc w:val="both"/>
        <w:rPr>
          <w:rFonts w:asciiTheme="minorHAnsi" w:hAnsiTheme="minorHAnsi"/>
          <w:b/>
          <w:sz w:val="22"/>
          <w:szCs w:val="22"/>
        </w:rPr>
      </w:pPr>
    </w:p>
    <w:p w:rsidR="00C81B25" w:rsidRPr="00BF3A1F" w:rsidRDefault="00C81B25" w:rsidP="001D584B">
      <w:pPr>
        <w:pStyle w:val="col8"/>
        <w:shd w:val="clear" w:color="auto" w:fill="FEFCFD"/>
        <w:spacing w:before="0" w:beforeAutospacing="0" w:after="0" w:afterAutospacing="0"/>
        <w:jc w:val="both"/>
        <w:rPr>
          <w:rFonts w:asciiTheme="minorHAnsi" w:hAnsiTheme="minorHAnsi"/>
          <w:b/>
          <w:sz w:val="22"/>
          <w:szCs w:val="22"/>
        </w:rPr>
      </w:pPr>
    </w:p>
    <w:p w:rsidR="00B77483" w:rsidRPr="00BF3A1F" w:rsidRDefault="001D4E04" w:rsidP="001D584B">
      <w:pPr>
        <w:pStyle w:val="col8"/>
        <w:shd w:val="clear" w:color="auto" w:fill="FEFCFD"/>
        <w:spacing w:before="0" w:beforeAutospacing="0" w:after="0" w:afterAutospacing="0"/>
        <w:jc w:val="both"/>
        <w:rPr>
          <w:rFonts w:asciiTheme="minorHAnsi" w:hAnsiTheme="minorHAnsi"/>
          <w:b/>
          <w:sz w:val="22"/>
          <w:szCs w:val="22"/>
        </w:rPr>
      </w:pPr>
      <w:r>
        <w:rPr>
          <w:rFonts w:asciiTheme="minorHAnsi" w:hAnsiTheme="minorHAnsi"/>
          <w:b/>
          <w:sz w:val="22"/>
          <w:szCs w:val="22"/>
        </w:rPr>
        <w:t>Quelle sont</w:t>
      </w:r>
      <w:r w:rsidR="00B77483" w:rsidRPr="00BF3A1F">
        <w:rPr>
          <w:rFonts w:asciiTheme="minorHAnsi" w:hAnsiTheme="minorHAnsi"/>
          <w:b/>
          <w:sz w:val="22"/>
          <w:szCs w:val="22"/>
        </w:rPr>
        <w:t xml:space="preserve"> aujourd’</w:t>
      </w:r>
      <w:r w:rsidR="00F509B2" w:rsidRPr="00BF3A1F">
        <w:rPr>
          <w:rFonts w:asciiTheme="minorHAnsi" w:hAnsiTheme="minorHAnsi"/>
          <w:b/>
          <w:sz w:val="22"/>
          <w:szCs w:val="22"/>
        </w:rPr>
        <w:t xml:space="preserve">hui les prolongements contemporains  des recherches </w:t>
      </w:r>
      <w:r w:rsidR="00B77483" w:rsidRPr="00BF3A1F">
        <w:rPr>
          <w:rFonts w:asciiTheme="minorHAnsi" w:hAnsiTheme="minorHAnsi"/>
          <w:b/>
          <w:sz w:val="22"/>
          <w:szCs w:val="22"/>
        </w:rPr>
        <w:t>de Cassini</w:t>
      </w:r>
      <w:r w:rsidR="00F509B2" w:rsidRPr="00BF3A1F">
        <w:rPr>
          <w:rFonts w:asciiTheme="minorHAnsi" w:hAnsiTheme="minorHAnsi"/>
          <w:b/>
          <w:sz w:val="22"/>
          <w:szCs w:val="22"/>
        </w:rPr>
        <w:t xml:space="preserve"> I</w:t>
      </w:r>
      <w:r w:rsidR="00B77483" w:rsidRPr="00BF3A1F">
        <w:rPr>
          <w:rFonts w:asciiTheme="minorHAnsi" w:hAnsiTheme="minorHAnsi"/>
          <w:b/>
          <w:sz w:val="22"/>
          <w:szCs w:val="22"/>
        </w:rPr>
        <w:t>?</w:t>
      </w:r>
    </w:p>
    <w:p w:rsidR="001D584B" w:rsidRDefault="001D584B" w:rsidP="00CF2F92">
      <w:pPr>
        <w:shd w:val="clear" w:color="auto" w:fill="FFFFFF"/>
        <w:spacing w:after="0" w:line="240" w:lineRule="auto"/>
        <w:rPr>
          <w:rFonts w:ascii="Arial" w:eastAsia="Times New Roman" w:hAnsi="Arial" w:cs="Arial"/>
          <w:color w:val="222222"/>
          <w:sz w:val="20"/>
          <w:szCs w:val="20"/>
          <w:lang w:eastAsia="fr-FR"/>
        </w:rPr>
      </w:pPr>
    </w:p>
    <w:p w:rsidR="00B77483" w:rsidRDefault="00B77483" w:rsidP="00F509B2">
      <w:pPr>
        <w:shd w:val="clear" w:color="auto" w:fill="FFFFFF"/>
        <w:spacing w:after="0" w:line="240" w:lineRule="auto"/>
        <w:rPr>
          <w:rFonts w:ascii="Arial" w:eastAsia="Times New Roman" w:hAnsi="Arial" w:cs="Arial"/>
          <w:b/>
          <w:color w:val="222222"/>
          <w:sz w:val="20"/>
          <w:szCs w:val="20"/>
          <w:u w:val="single"/>
          <w:lang w:eastAsia="fr-FR"/>
        </w:rPr>
      </w:pPr>
    </w:p>
    <w:p w:rsidR="007C1361" w:rsidRDefault="007C1361" w:rsidP="007C1361">
      <w:pPr>
        <w:rPr>
          <w:rFonts w:ascii="Broadway" w:hAnsi="Broadway"/>
          <w:sz w:val="24"/>
          <w:szCs w:val="24"/>
        </w:rPr>
        <w:sectPr w:rsidR="007C1361" w:rsidSect="00FA74B9">
          <w:type w:val="continuous"/>
          <w:pgSz w:w="11906" w:h="16838"/>
          <w:pgMar w:top="720" w:right="720" w:bottom="567" w:left="720" w:header="708" w:footer="708" w:gutter="0"/>
          <w:cols w:num="2" w:space="708"/>
          <w:docGrid w:linePitch="360"/>
        </w:sectPr>
      </w:pPr>
    </w:p>
    <w:p w:rsidR="00442B35" w:rsidRDefault="0032381D" w:rsidP="00442B35">
      <w:pPr>
        <w:pStyle w:val="Paragraphedeliste"/>
        <w:numPr>
          <w:ilvl w:val="0"/>
          <w:numId w:val="3"/>
        </w:numPr>
        <w:shd w:val="clear" w:color="auto" w:fill="FFFFFF"/>
        <w:spacing w:after="0" w:line="240" w:lineRule="auto"/>
        <w:rPr>
          <w:rFonts w:ascii="Arial" w:eastAsia="Times New Roman" w:hAnsi="Arial" w:cs="Arial"/>
          <w:b/>
          <w:color w:val="222222"/>
          <w:sz w:val="20"/>
          <w:szCs w:val="20"/>
          <w:u w:val="single"/>
          <w:lang w:eastAsia="fr-FR"/>
        </w:rPr>
      </w:pPr>
      <w:r w:rsidRPr="00C81B25">
        <w:rPr>
          <w:rFonts w:ascii="Broadway" w:eastAsia="Times New Roman" w:hAnsi="Broadway" w:cs="Arial"/>
          <w:b/>
          <w:color w:val="222222"/>
          <w:sz w:val="24"/>
          <w:szCs w:val="24"/>
          <w:u w:val="single"/>
          <w:lang w:eastAsia="fr-FR"/>
        </w:rPr>
        <w:lastRenderedPageBreak/>
        <w:t>La première cartographie géométrique de la France :</w:t>
      </w:r>
      <w:r w:rsidR="00F509B2" w:rsidRPr="00C81B25">
        <w:rPr>
          <w:rFonts w:ascii="Broadway" w:eastAsia="Times New Roman" w:hAnsi="Broadway" w:cs="Arial"/>
          <w:b/>
          <w:color w:val="222222"/>
          <w:sz w:val="24"/>
          <w:szCs w:val="24"/>
          <w:u w:val="single"/>
          <w:lang w:eastAsia="fr-FR"/>
        </w:rPr>
        <w:t xml:space="preserve"> </w:t>
      </w:r>
      <w:hyperlink r:id="rId39" w:history="1">
        <w:r w:rsidR="00F509B2" w:rsidRPr="00DE7E8D">
          <w:rPr>
            <w:rStyle w:val="Lienhypertexte"/>
            <w:rFonts w:ascii="Arial" w:eastAsia="Times New Roman" w:hAnsi="Arial" w:cs="Arial"/>
            <w:b/>
            <w:sz w:val="20"/>
            <w:szCs w:val="20"/>
            <w:lang w:eastAsia="fr-FR"/>
          </w:rPr>
          <w:t>http://expositions.obspm.fr/cassini/pages/travaux8.php</w:t>
        </w:r>
      </w:hyperlink>
      <w:r w:rsidR="00F509B2">
        <w:rPr>
          <w:rFonts w:ascii="Arial" w:eastAsia="Times New Roman" w:hAnsi="Arial" w:cs="Arial"/>
          <w:b/>
          <w:color w:val="222222"/>
          <w:sz w:val="20"/>
          <w:szCs w:val="20"/>
          <w:u w:val="single"/>
          <w:lang w:eastAsia="fr-FR"/>
        </w:rPr>
        <w:t xml:space="preserve"> </w:t>
      </w:r>
    </w:p>
    <w:p w:rsidR="001D584B" w:rsidRDefault="001D584B" w:rsidP="001D584B">
      <w:pPr>
        <w:pStyle w:val="Paragraphedeliste"/>
        <w:shd w:val="clear" w:color="auto" w:fill="FFFFFF"/>
        <w:spacing w:after="0" w:line="240" w:lineRule="auto"/>
        <w:ind w:left="0"/>
        <w:rPr>
          <w:rFonts w:ascii="Arial" w:eastAsia="Times New Roman" w:hAnsi="Arial" w:cs="Arial"/>
          <w:b/>
          <w:color w:val="222222"/>
          <w:sz w:val="20"/>
          <w:szCs w:val="20"/>
          <w:lang w:eastAsia="fr-FR"/>
        </w:rPr>
      </w:pPr>
    </w:p>
    <w:p w:rsidR="001D584B" w:rsidRDefault="001D584B" w:rsidP="001D584B">
      <w:pPr>
        <w:pStyle w:val="Paragraphedeliste"/>
        <w:shd w:val="clear" w:color="auto" w:fill="FFFFFF"/>
        <w:spacing w:after="0" w:line="240" w:lineRule="auto"/>
        <w:ind w:left="0"/>
        <w:rPr>
          <w:rFonts w:ascii="Arial" w:eastAsia="Times New Roman" w:hAnsi="Arial" w:cs="Arial"/>
          <w:b/>
          <w:color w:val="222222"/>
          <w:sz w:val="20"/>
          <w:szCs w:val="20"/>
          <w:lang w:eastAsia="fr-FR"/>
        </w:rPr>
      </w:pPr>
      <w:r w:rsidRPr="001D584B">
        <w:rPr>
          <w:rFonts w:ascii="Arial" w:eastAsia="Times New Roman" w:hAnsi="Arial" w:cs="Arial"/>
          <w:b/>
          <w:color w:val="222222"/>
          <w:sz w:val="20"/>
          <w:szCs w:val="20"/>
          <w:lang w:eastAsia="fr-FR"/>
        </w:rPr>
        <w:t>La triangulation</w:t>
      </w:r>
      <w:r>
        <w:rPr>
          <w:rFonts w:ascii="Arial" w:eastAsia="Times New Roman" w:hAnsi="Arial" w:cs="Arial"/>
          <w:b/>
          <w:color w:val="222222"/>
          <w:sz w:val="20"/>
          <w:szCs w:val="20"/>
          <w:lang w:eastAsia="fr-FR"/>
        </w:rPr>
        <w:t> :</w:t>
      </w:r>
    </w:p>
    <w:p w:rsidR="001D584B" w:rsidRPr="001D584B" w:rsidRDefault="001D584B" w:rsidP="001D584B">
      <w:pPr>
        <w:pStyle w:val="Paragraphedeliste"/>
        <w:shd w:val="clear" w:color="auto" w:fill="FFFFFF"/>
        <w:spacing w:after="0" w:line="240" w:lineRule="auto"/>
        <w:ind w:left="0"/>
        <w:rPr>
          <w:rFonts w:ascii="Arial" w:eastAsia="Times New Roman" w:hAnsi="Arial" w:cs="Arial"/>
          <w:b/>
          <w:color w:val="222222"/>
          <w:sz w:val="20"/>
          <w:szCs w:val="20"/>
          <w:lang w:eastAsia="fr-FR"/>
        </w:rPr>
      </w:pPr>
    </w:p>
    <w:p w:rsidR="001D584B" w:rsidRPr="00442B35" w:rsidRDefault="00B77483" w:rsidP="00442B3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Verdana" w:hAnsi="Verdana"/>
          <w:sz w:val="18"/>
          <w:szCs w:val="18"/>
          <w:shd w:val="clear" w:color="auto" w:fill="FEFCFD"/>
        </w:rPr>
      </w:pPr>
      <w:r w:rsidRPr="00442B35">
        <w:rPr>
          <w:rFonts w:ascii="Verdana" w:hAnsi="Verdana"/>
          <w:sz w:val="18"/>
          <w:szCs w:val="18"/>
          <w:shd w:val="clear" w:color="auto" w:fill="FEFCFD"/>
        </w:rPr>
        <w:t xml:space="preserve">La triangulation consiste à obtenir par des visées les angles d’un triangle dont les sommets sont choisis pour leur visibilité (tour, sommet, </w:t>
      </w:r>
      <w:proofErr w:type="gramStart"/>
      <w:r w:rsidRPr="00442B35">
        <w:rPr>
          <w:rFonts w:ascii="Verdana" w:hAnsi="Verdana"/>
          <w:sz w:val="18"/>
          <w:szCs w:val="18"/>
          <w:shd w:val="clear" w:color="auto" w:fill="FEFCFD"/>
        </w:rPr>
        <w:t>clocher</w:t>
      </w:r>
      <w:proofErr w:type="gramEnd"/>
      <w:r w:rsidRPr="00442B35">
        <w:rPr>
          <w:rFonts w:ascii="Verdana" w:hAnsi="Verdana"/>
          <w:sz w:val="18"/>
          <w:szCs w:val="18"/>
          <w:shd w:val="clear" w:color="auto" w:fill="FEFCFD"/>
        </w:rPr>
        <w:t>…). On enchaîne ensuite ce premier triangle à un autre qui a un côté en commun avec lui, en poursuivant la chaîne le long du méridien à mesurer. Il suffit de déterminer une base au départ, c’est-à-dire de mesurer au sol un côté du premier triangle, pour obtenir la longueur des côtés de tous les triangles.</w:t>
      </w:r>
    </w:p>
    <w:p w:rsidR="00B77483" w:rsidRDefault="00B77483" w:rsidP="001D584B">
      <w:pPr>
        <w:shd w:val="clear" w:color="auto" w:fill="FFFFFF"/>
        <w:spacing w:after="0" w:line="240" w:lineRule="auto"/>
        <w:rPr>
          <w:rFonts w:ascii="Arial" w:eastAsia="Times New Roman" w:hAnsi="Arial" w:cs="Arial"/>
          <w:b/>
          <w:color w:val="222222"/>
          <w:sz w:val="20"/>
          <w:szCs w:val="20"/>
          <w:u w:val="single"/>
          <w:lang w:eastAsia="fr-FR"/>
        </w:rPr>
      </w:pPr>
    </w:p>
    <w:p w:rsidR="00442B35" w:rsidRDefault="00442B35" w:rsidP="001D584B">
      <w:pPr>
        <w:shd w:val="clear" w:color="auto" w:fill="FFFFFF"/>
        <w:spacing w:after="0" w:line="240" w:lineRule="auto"/>
        <w:rPr>
          <w:rFonts w:ascii="Arial" w:eastAsia="Times New Roman" w:hAnsi="Arial" w:cs="Arial"/>
          <w:b/>
          <w:color w:val="222222"/>
          <w:sz w:val="20"/>
          <w:szCs w:val="20"/>
          <w:lang w:eastAsia="fr-FR"/>
        </w:rPr>
        <w:sectPr w:rsidR="00442B35" w:rsidSect="00B77483">
          <w:type w:val="continuous"/>
          <w:pgSz w:w="11906" w:h="16838"/>
          <w:pgMar w:top="720" w:right="720" w:bottom="720" w:left="720" w:header="708" w:footer="708" w:gutter="0"/>
          <w:cols w:space="708"/>
          <w:docGrid w:linePitch="360"/>
        </w:sectPr>
      </w:pPr>
    </w:p>
    <w:p w:rsidR="008F6F4B" w:rsidRDefault="00442B35" w:rsidP="001D584B">
      <w:pPr>
        <w:shd w:val="clear" w:color="auto" w:fill="FFFFFF"/>
        <w:spacing w:after="0" w:line="240" w:lineRule="auto"/>
        <w:rPr>
          <w:rFonts w:ascii="Arial" w:eastAsia="Times New Roman" w:hAnsi="Arial" w:cs="Arial"/>
          <w:b/>
          <w:sz w:val="20"/>
          <w:szCs w:val="20"/>
          <w:lang w:eastAsia="fr-FR"/>
        </w:rPr>
      </w:pPr>
      <w:r w:rsidRPr="00442B35">
        <w:rPr>
          <w:rFonts w:ascii="Arial" w:eastAsia="Times New Roman" w:hAnsi="Arial" w:cs="Arial"/>
          <w:b/>
          <w:sz w:val="20"/>
          <w:szCs w:val="20"/>
          <w:lang w:eastAsia="fr-FR"/>
        </w:rPr>
        <w:lastRenderedPageBreak/>
        <w:t>Expliquez simplement ce qu’est la triangulation</w:t>
      </w:r>
      <w:r w:rsidR="00F509B2">
        <w:rPr>
          <w:rFonts w:ascii="Arial" w:eastAsia="Times New Roman" w:hAnsi="Arial" w:cs="Arial"/>
          <w:b/>
          <w:sz w:val="20"/>
          <w:szCs w:val="20"/>
          <w:lang w:eastAsia="fr-FR"/>
        </w:rPr>
        <w:t>?</w:t>
      </w:r>
    </w:p>
    <w:p w:rsidR="008F6F4B" w:rsidRDefault="008F6F4B" w:rsidP="001D584B">
      <w:pPr>
        <w:shd w:val="clear" w:color="auto" w:fill="FFFFFF"/>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A quoi sert-elle ? </w:t>
      </w:r>
      <w:r w:rsidR="00F509B2">
        <w:rPr>
          <w:rFonts w:ascii="Arial" w:eastAsia="Times New Roman" w:hAnsi="Arial" w:cs="Arial"/>
          <w:b/>
          <w:sz w:val="20"/>
          <w:szCs w:val="20"/>
          <w:lang w:eastAsia="fr-FR"/>
        </w:rPr>
        <w:t>En quoi permet-elle la cartographie d’atteindre une certaine « maturité »?</w:t>
      </w:r>
    </w:p>
    <w:p w:rsidR="007C1361" w:rsidRPr="00F509B2" w:rsidRDefault="00442B35" w:rsidP="00FC3CC1">
      <w:pPr>
        <w:shd w:val="clear" w:color="auto" w:fill="FFFFFF"/>
        <w:spacing w:after="0" w:line="240" w:lineRule="auto"/>
        <w:rPr>
          <w:rFonts w:ascii="Arial" w:eastAsia="Times New Roman" w:hAnsi="Arial" w:cs="Arial"/>
          <w:b/>
          <w:sz w:val="20"/>
          <w:szCs w:val="20"/>
          <w:lang w:eastAsia="fr-FR"/>
        </w:rPr>
        <w:sectPr w:rsidR="007C1361" w:rsidRPr="00F509B2" w:rsidSect="00442B35">
          <w:type w:val="continuous"/>
          <w:pgSz w:w="11906" w:h="16838"/>
          <w:pgMar w:top="720" w:right="720" w:bottom="720" w:left="720" w:header="708" w:footer="708" w:gutter="0"/>
          <w:cols w:num="2" w:space="708"/>
          <w:docGrid w:linePitch="360"/>
        </w:sectPr>
      </w:pPr>
      <w:r w:rsidRPr="00442B35">
        <w:rPr>
          <w:rFonts w:ascii="Arial" w:eastAsia="Times New Roman" w:hAnsi="Arial" w:cs="Arial"/>
          <w:b/>
          <w:sz w:val="20"/>
          <w:szCs w:val="20"/>
          <w:lang w:eastAsia="fr-FR"/>
        </w:rPr>
        <w:lastRenderedPageBreak/>
        <w:t xml:space="preserve">   </w:t>
      </w:r>
    </w:p>
    <w:p w:rsidR="008F6F4B" w:rsidRDefault="00060881" w:rsidP="001D584B">
      <w:pPr>
        <w:shd w:val="clear" w:color="auto" w:fill="FFFFFF"/>
        <w:spacing w:after="0" w:line="240" w:lineRule="auto"/>
        <w:rPr>
          <w:rFonts w:ascii="Arial" w:eastAsia="Times New Roman" w:hAnsi="Arial" w:cs="Arial"/>
          <w:b/>
          <w:color w:val="222222"/>
          <w:sz w:val="20"/>
          <w:szCs w:val="20"/>
          <w:u w:val="single"/>
          <w:lang w:eastAsia="fr-FR"/>
        </w:rPr>
      </w:pPr>
      <w:hyperlink r:id="rId40" w:history="1">
        <w:r w:rsidR="008F6F4B" w:rsidRPr="00DE7E8D">
          <w:rPr>
            <w:rStyle w:val="Lienhypertexte"/>
            <w:rFonts w:ascii="Arial" w:eastAsia="Times New Roman" w:hAnsi="Arial" w:cs="Arial"/>
            <w:b/>
            <w:sz w:val="20"/>
            <w:szCs w:val="20"/>
            <w:lang w:eastAsia="fr-FR"/>
          </w:rPr>
          <w:t>http://cassini.ehess.fr/cassini/fr/html/7_cassini.htm</w:t>
        </w:r>
      </w:hyperlink>
      <w:r w:rsidR="008F6F4B">
        <w:rPr>
          <w:rFonts w:ascii="Arial" w:eastAsia="Times New Roman" w:hAnsi="Arial" w:cs="Arial"/>
          <w:b/>
          <w:color w:val="222222"/>
          <w:sz w:val="20"/>
          <w:szCs w:val="20"/>
          <w:u w:val="single"/>
          <w:lang w:eastAsia="fr-FR"/>
        </w:rPr>
        <w:t xml:space="preserve"> </w:t>
      </w:r>
    </w:p>
    <w:p w:rsidR="008F6F4B" w:rsidRDefault="008F6F4B" w:rsidP="001D584B">
      <w:pPr>
        <w:shd w:val="clear" w:color="auto" w:fill="FFFFFF"/>
        <w:spacing w:after="0" w:line="240" w:lineRule="auto"/>
        <w:rPr>
          <w:rFonts w:ascii="Arial" w:eastAsia="Times New Roman" w:hAnsi="Arial" w:cs="Arial"/>
          <w:b/>
          <w:color w:val="222222"/>
          <w:sz w:val="20"/>
          <w:szCs w:val="20"/>
          <w:u w:val="single"/>
          <w:lang w:eastAsia="fr-FR"/>
        </w:rPr>
      </w:pPr>
      <w:r w:rsidRPr="008F6F4B">
        <w:rPr>
          <w:rFonts w:ascii="Arial" w:eastAsia="Times New Roman" w:hAnsi="Arial" w:cs="Arial"/>
          <w:b/>
          <w:noProof/>
          <w:color w:val="222222"/>
          <w:sz w:val="20"/>
          <w:szCs w:val="20"/>
          <w:u w:val="single"/>
          <w:lang w:eastAsia="fr-FR"/>
        </w:rPr>
        <w:drawing>
          <wp:inline distT="0" distB="0" distL="0" distR="0">
            <wp:extent cx="6274435" cy="6891267"/>
            <wp:effectExtent l="19050" t="0" r="0" b="0"/>
            <wp:docPr id="6" name="Image 27" descr="http://georouen.univ-rouen.fr/spip/IMG/jpg/3LD_triangualtionPi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eorouen.univ-rouen.fr/spip/IMG/jpg/3LD_triangualtionPicard.jpg"/>
                    <pic:cNvPicPr>
                      <a:picLocks noChangeAspect="1" noChangeArrowheads="1"/>
                    </pic:cNvPicPr>
                  </pic:nvPicPr>
                  <pic:blipFill>
                    <a:blip r:embed="rId41" cstate="print"/>
                    <a:srcRect/>
                    <a:stretch>
                      <a:fillRect/>
                    </a:stretch>
                  </pic:blipFill>
                  <pic:spPr bwMode="auto">
                    <a:xfrm>
                      <a:off x="0" y="0"/>
                      <a:ext cx="6274435" cy="6891267"/>
                    </a:xfrm>
                    <a:prstGeom prst="rect">
                      <a:avLst/>
                    </a:prstGeom>
                    <a:noFill/>
                    <a:ln w="9525">
                      <a:noFill/>
                      <a:miter lim="800000"/>
                      <a:headEnd/>
                      <a:tailEnd/>
                    </a:ln>
                  </pic:spPr>
                </pic:pic>
              </a:graphicData>
            </a:graphic>
          </wp:inline>
        </w:drawing>
      </w:r>
    </w:p>
    <w:p w:rsidR="008F6F4B" w:rsidRDefault="008F6F4B" w:rsidP="001D584B">
      <w:pPr>
        <w:shd w:val="clear" w:color="auto" w:fill="FFFFFF"/>
        <w:spacing w:after="0" w:line="240" w:lineRule="auto"/>
        <w:rPr>
          <w:rFonts w:ascii="Arial" w:eastAsia="Times New Roman" w:hAnsi="Arial" w:cs="Arial"/>
          <w:b/>
          <w:color w:val="222222"/>
          <w:sz w:val="20"/>
          <w:szCs w:val="20"/>
          <w:u w:val="single"/>
          <w:lang w:eastAsia="fr-FR"/>
        </w:rPr>
      </w:pPr>
    </w:p>
    <w:p w:rsidR="00BF3A1F" w:rsidRDefault="00BF3A1F" w:rsidP="001D584B">
      <w:pPr>
        <w:shd w:val="clear" w:color="auto" w:fill="FFFFFF"/>
        <w:spacing w:after="0" w:line="240" w:lineRule="auto"/>
        <w:rPr>
          <w:rFonts w:ascii="Arial" w:eastAsia="Times New Roman" w:hAnsi="Arial" w:cs="Arial"/>
          <w:b/>
          <w:color w:val="222222"/>
          <w:sz w:val="20"/>
          <w:szCs w:val="20"/>
          <w:u w:val="single"/>
          <w:lang w:eastAsia="fr-FR"/>
        </w:rPr>
      </w:pPr>
    </w:p>
    <w:p w:rsidR="00BF3A1F" w:rsidRDefault="00BF3A1F" w:rsidP="001D584B">
      <w:pPr>
        <w:shd w:val="clear" w:color="auto" w:fill="FFFFFF"/>
        <w:spacing w:after="0" w:line="240" w:lineRule="auto"/>
        <w:rPr>
          <w:rFonts w:ascii="Arial" w:eastAsia="Times New Roman" w:hAnsi="Arial" w:cs="Arial"/>
          <w:b/>
          <w:color w:val="222222"/>
          <w:sz w:val="20"/>
          <w:szCs w:val="20"/>
          <w:u w:val="single"/>
          <w:lang w:eastAsia="fr-FR"/>
        </w:rPr>
      </w:pPr>
    </w:p>
    <w:p w:rsidR="00BF3A1F" w:rsidRPr="00442B35" w:rsidRDefault="00BF3A1F" w:rsidP="00BF3A1F">
      <w:pPr>
        <w:shd w:val="clear" w:color="auto" w:fill="FFFFFF"/>
        <w:spacing w:after="0" w:line="240" w:lineRule="auto"/>
        <w:rPr>
          <w:rFonts w:ascii="Arial" w:eastAsia="Times New Roman" w:hAnsi="Arial" w:cs="Arial"/>
          <w:b/>
          <w:color w:val="222222"/>
          <w:sz w:val="20"/>
          <w:szCs w:val="20"/>
          <w:lang w:eastAsia="fr-FR"/>
        </w:rPr>
      </w:pPr>
      <w:r>
        <w:rPr>
          <w:rFonts w:ascii="Arial" w:eastAsia="Times New Roman" w:hAnsi="Arial" w:cs="Arial"/>
          <w:b/>
          <w:color w:val="222222"/>
          <w:sz w:val="20"/>
          <w:szCs w:val="20"/>
          <w:lang w:eastAsia="fr-FR"/>
        </w:rPr>
        <w:t xml:space="preserve">Présentez chacune de ces cartes (titre, échelle, légende…) En quoi sont-elles tout à fait nouvelles ? Quelles en sont les objectifs, les avantages, les inconvénients ? </w:t>
      </w:r>
    </w:p>
    <w:p w:rsidR="00BF3A1F" w:rsidRPr="001D584B" w:rsidRDefault="00BF3A1F" w:rsidP="001D584B">
      <w:pPr>
        <w:shd w:val="clear" w:color="auto" w:fill="FFFFFF"/>
        <w:spacing w:after="0" w:line="240" w:lineRule="auto"/>
        <w:rPr>
          <w:rFonts w:ascii="Arial" w:eastAsia="Times New Roman" w:hAnsi="Arial" w:cs="Arial"/>
          <w:b/>
          <w:color w:val="222222"/>
          <w:sz w:val="20"/>
          <w:szCs w:val="20"/>
          <w:u w:val="single"/>
          <w:lang w:eastAsia="fr-FR"/>
        </w:rPr>
      </w:pPr>
    </w:p>
    <w:p w:rsidR="000A7FE5" w:rsidRDefault="00756BD8" w:rsidP="00CF2F92">
      <w:pPr>
        <w:shd w:val="clear" w:color="auto" w:fill="FFFFFF"/>
        <w:spacing w:after="0" w:line="240" w:lineRule="auto"/>
        <w:rPr>
          <w:rFonts w:ascii="Arial" w:eastAsia="Times New Roman" w:hAnsi="Arial" w:cs="Arial"/>
          <w:color w:val="222222"/>
          <w:sz w:val="20"/>
          <w:szCs w:val="20"/>
          <w:lang w:eastAsia="fr-FR"/>
        </w:rPr>
      </w:pPr>
      <w:r>
        <w:rPr>
          <w:noProof/>
          <w:lang w:eastAsia="fr-FR"/>
        </w:rPr>
        <w:drawing>
          <wp:inline distT="0" distB="0" distL="0" distR="0">
            <wp:extent cx="6689863" cy="3724275"/>
            <wp:effectExtent l="19050" t="0" r="0" b="0"/>
            <wp:docPr id="18" name="Image 18" descr="La mission Cassini-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mission Cassini-Carte"/>
                    <pic:cNvPicPr>
                      <a:picLocks noChangeAspect="1" noChangeArrowheads="1"/>
                    </pic:cNvPicPr>
                  </pic:nvPicPr>
                  <pic:blipFill>
                    <a:blip r:embed="rId42" cstate="print"/>
                    <a:srcRect l="3870" t="6888" r="3710" b="1531"/>
                    <a:stretch>
                      <a:fillRect/>
                    </a:stretch>
                  </pic:blipFill>
                  <pic:spPr bwMode="auto">
                    <a:xfrm>
                      <a:off x="0" y="0"/>
                      <a:ext cx="6696812" cy="3728144"/>
                    </a:xfrm>
                    <a:prstGeom prst="rect">
                      <a:avLst/>
                    </a:prstGeom>
                    <a:noFill/>
                    <a:ln w="9525">
                      <a:noFill/>
                      <a:miter lim="800000"/>
                      <a:headEnd/>
                      <a:tailEnd/>
                    </a:ln>
                  </pic:spPr>
                </pic:pic>
              </a:graphicData>
            </a:graphic>
          </wp:inline>
        </w:drawing>
      </w:r>
    </w:p>
    <w:p w:rsidR="00B77483" w:rsidRDefault="00535C24" w:rsidP="00CF2F92">
      <w:pPr>
        <w:shd w:val="clear" w:color="auto" w:fill="FFFFFF"/>
        <w:spacing w:after="0" w:line="240" w:lineRule="auto"/>
        <w:rPr>
          <w:rFonts w:ascii="Arial" w:eastAsia="Times New Roman" w:hAnsi="Arial" w:cs="Arial"/>
          <w:color w:val="222222"/>
          <w:sz w:val="20"/>
          <w:szCs w:val="20"/>
          <w:lang w:eastAsia="fr-FR"/>
        </w:rPr>
      </w:pPr>
      <w:r w:rsidRPr="00F509B2">
        <w:rPr>
          <w:rFonts w:ascii="Arial" w:eastAsia="Times New Roman" w:hAnsi="Arial" w:cs="Arial"/>
          <w:b/>
          <w:color w:val="222222"/>
          <w:sz w:val="20"/>
          <w:szCs w:val="20"/>
          <w:lang w:eastAsia="fr-FR"/>
        </w:rPr>
        <w:t>Carte particulière des environs de Paris</w:t>
      </w:r>
      <w:r>
        <w:rPr>
          <w:rFonts w:ascii="Arial" w:eastAsia="Times New Roman" w:hAnsi="Arial" w:cs="Arial"/>
          <w:color w:val="222222"/>
          <w:sz w:val="20"/>
          <w:szCs w:val="20"/>
          <w:lang w:eastAsia="fr-FR"/>
        </w:rPr>
        <w:t xml:space="preserve"> 1678 </w:t>
      </w:r>
    </w:p>
    <w:p w:rsidR="008F6F4B" w:rsidRDefault="008F6F4B" w:rsidP="00CF2F92">
      <w:pPr>
        <w:shd w:val="clear" w:color="auto" w:fill="FFFFFF"/>
        <w:spacing w:after="0" w:line="240" w:lineRule="auto"/>
        <w:rPr>
          <w:rFonts w:ascii="Arial" w:eastAsia="Times New Roman" w:hAnsi="Arial" w:cs="Arial"/>
          <w:color w:val="222222"/>
          <w:sz w:val="20"/>
          <w:szCs w:val="20"/>
          <w:lang w:eastAsia="fr-FR"/>
        </w:rPr>
      </w:pPr>
    </w:p>
    <w:p w:rsidR="008F6F4B" w:rsidRDefault="008F6F4B" w:rsidP="00CF2F92">
      <w:pPr>
        <w:shd w:val="clear" w:color="auto" w:fill="FFFFFF"/>
        <w:spacing w:after="0" w:line="240" w:lineRule="auto"/>
        <w:rPr>
          <w:rFonts w:ascii="Arial" w:eastAsia="Times New Roman" w:hAnsi="Arial" w:cs="Arial"/>
          <w:color w:val="222222"/>
          <w:sz w:val="20"/>
          <w:szCs w:val="20"/>
          <w:lang w:eastAsia="fr-FR"/>
        </w:rPr>
      </w:pPr>
    </w:p>
    <w:p w:rsidR="00535C24" w:rsidRDefault="00535C24" w:rsidP="00CF2F92">
      <w:pPr>
        <w:shd w:val="clear" w:color="auto" w:fill="FFFFFF"/>
        <w:spacing w:after="0" w:line="240" w:lineRule="auto"/>
        <w:rPr>
          <w:rFonts w:ascii="Arial" w:eastAsia="Times New Roman" w:hAnsi="Arial" w:cs="Arial"/>
          <w:color w:val="222222"/>
          <w:sz w:val="20"/>
          <w:szCs w:val="20"/>
          <w:lang w:eastAsia="fr-FR"/>
        </w:rPr>
      </w:pPr>
      <w:r>
        <w:rPr>
          <w:noProof/>
          <w:lang w:eastAsia="fr-FR"/>
        </w:rPr>
        <w:drawing>
          <wp:inline distT="0" distB="0" distL="0" distR="0">
            <wp:extent cx="6280536" cy="4391025"/>
            <wp:effectExtent l="19050" t="0" r="5964" b="0"/>
            <wp:docPr id="24" name="Image 24" descr="http://georouen.univ-rouen.fr/spip/IMG/jpg/3LC_la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eorouen.univ-rouen.fr/spip/IMG/jpg/3LC_lahire.jpg"/>
                    <pic:cNvPicPr>
                      <a:picLocks noChangeAspect="1" noChangeArrowheads="1"/>
                    </pic:cNvPicPr>
                  </pic:nvPicPr>
                  <pic:blipFill>
                    <a:blip r:embed="rId43" cstate="print"/>
                    <a:srcRect r="-37" b="6154"/>
                    <a:stretch>
                      <a:fillRect/>
                    </a:stretch>
                  </pic:blipFill>
                  <pic:spPr bwMode="auto">
                    <a:xfrm>
                      <a:off x="0" y="0"/>
                      <a:ext cx="6281907" cy="4391984"/>
                    </a:xfrm>
                    <a:prstGeom prst="rect">
                      <a:avLst/>
                    </a:prstGeom>
                    <a:noFill/>
                    <a:ln w="9525">
                      <a:noFill/>
                      <a:miter lim="800000"/>
                      <a:headEnd/>
                      <a:tailEnd/>
                    </a:ln>
                  </pic:spPr>
                </pic:pic>
              </a:graphicData>
            </a:graphic>
          </wp:inline>
        </w:drawing>
      </w:r>
    </w:p>
    <w:p w:rsidR="00535C24" w:rsidRPr="00F509B2" w:rsidRDefault="00535C24" w:rsidP="00CF2F92">
      <w:pPr>
        <w:shd w:val="clear" w:color="auto" w:fill="FFFFFF"/>
        <w:spacing w:after="0" w:line="240" w:lineRule="auto"/>
        <w:rPr>
          <w:b/>
          <w:noProof/>
          <w:lang w:eastAsia="fr-FR"/>
        </w:rPr>
      </w:pPr>
      <w:r w:rsidRPr="00F509B2">
        <w:rPr>
          <w:b/>
          <w:noProof/>
          <w:lang w:eastAsia="fr-FR"/>
        </w:rPr>
        <w:t>Carte de Philippe de la Hire 1682</w:t>
      </w:r>
    </w:p>
    <w:p w:rsidR="00535C24" w:rsidRDefault="00535C24" w:rsidP="00CF2F92">
      <w:pPr>
        <w:shd w:val="clear" w:color="auto" w:fill="FFFFFF"/>
        <w:spacing w:after="0" w:line="240" w:lineRule="auto"/>
        <w:rPr>
          <w:noProof/>
          <w:lang w:eastAsia="fr-FR"/>
        </w:rPr>
      </w:pPr>
    </w:p>
    <w:p w:rsidR="00535C24" w:rsidRDefault="00535C24" w:rsidP="00CF2F92">
      <w:pPr>
        <w:shd w:val="clear" w:color="auto" w:fill="FFFFFF"/>
        <w:spacing w:after="0" w:line="240" w:lineRule="auto"/>
        <w:rPr>
          <w:noProof/>
          <w:lang w:eastAsia="fr-FR"/>
        </w:rPr>
      </w:pPr>
    </w:p>
    <w:p w:rsidR="00756BD8" w:rsidRDefault="00B90CD9" w:rsidP="00CF2F92">
      <w:pPr>
        <w:shd w:val="clear" w:color="auto" w:fill="FFFFFF"/>
        <w:spacing w:after="0" w:line="240" w:lineRule="auto"/>
        <w:rPr>
          <w:rFonts w:ascii="Arial" w:eastAsia="Times New Roman" w:hAnsi="Arial" w:cs="Arial"/>
          <w:color w:val="222222"/>
          <w:sz w:val="20"/>
          <w:szCs w:val="20"/>
          <w:lang w:eastAsia="fr-FR"/>
        </w:rPr>
      </w:pPr>
      <w:r>
        <w:rPr>
          <w:noProof/>
          <w:lang w:eastAsia="fr-FR"/>
        </w:rPr>
        <w:drawing>
          <wp:inline distT="0" distB="0" distL="0" distR="0">
            <wp:extent cx="6645910" cy="4088792"/>
            <wp:effectExtent l="19050" t="0" r="2540" b="0"/>
            <wp:docPr id="21" name="Image 21" descr="http://www.davidrumsey.com/rumsey/Size4/D0108/0108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vidrumsey.com/rumsey/Size4/D0108/01084047.jpg"/>
                    <pic:cNvPicPr>
                      <a:picLocks noChangeAspect="1" noChangeArrowheads="1"/>
                    </pic:cNvPicPr>
                  </pic:nvPicPr>
                  <pic:blipFill>
                    <a:blip r:embed="rId44" cstate="print"/>
                    <a:srcRect/>
                    <a:stretch>
                      <a:fillRect/>
                    </a:stretch>
                  </pic:blipFill>
                  <pic:spPr bwMode="auto">
                    <a:xfrm>
                      <a:off x="0" y="0"/>
                      <a:ext cx="6645910" cy="4088792"/>
                    </a:xfrm>
                    <a:prstGeom prst="rect">
                      <a:avLst/>
                    </a:prstGeom>
                    <a:noFill/>
                    <a:ln w="9525">
                      <a:noFill/>
                      <a:miter lim="800000"/>
                      <a:headEnd/>
                      <a:tailEnd/>
                    </a:ln>
                  </pic:spPr>
                </pic:pic>
              </a:graphicData>
            </a:graphic>
          </wp:inline>
        </w:drawing>
      </w:r>
    </w:p>
    <w:p w:rsidR="000A7FE5" w:rsidRDefault="000A7FE5" w:rsidP="00CF2F92">
      <w:pPr>
        <w:shd w:val="clear" w:color="auto" w:fill="FFFFFF"/>
        <w:spacing w:after="0" w:line="240" w:lineRule="auto"/>
        <w:rPr>
          <w:rFonts w:ascii="Arial" w:eastAsia="Times New Roman" w:hAnsi="Arial" w:cs="Arial"/>
          <w:color w:val="222222"/>
          <w:sz w:val="20"/>
          <w:szCs w:val="20"/>
          <w:lang w:eastAsia="fr-FR"/>
        </w:rPr>
      </w:pPr>
    </w:p>
    <w:tbl>
      <w:tblPr>
        <w:tblW w:w="0" w:type="auto"/>
        <w:tblCellSpacing w:w="0" w:type="dxa"/>
        <w:tblInd w:w="45" w:type="dxa"/>
        <w:tblCellMar>
          <w:left w:w="0" w:type="dxa"/>
          <w:right w:w="0" w:type="dxa"/>
        </w:tblCellMar>
        <w:tblLook w:val="04A0"/>
      </w:tblPr>
      <w:tblGrid>
        <w:gridCol w:w="78"/>
        <w:gridCol w:w="78"/>
        <w:gridCol w:w="10505"/>
      </w:tblGrid>
      <w:tr w:rsidR="00B90CD9" w:rsidRPr="00B90CD9" w:rsidTr="00B90CD9">
        <w:trPr>
          <w:tblCellSpacing w:w="0" w:type="dxa"/>
        </w:trPr>
        <w:tc>
          <w:tcPr>
            <w:tcW w:w="10661" w:type="dxa"/>
            <w:gridSpan w:val="3"/>
            <w:tcMar>
              <w:top w:w="45" w:type="dxa"/>
              <w:left w:w="120" w:type="dxa"/>
              <w:bottom w:w="45" w:type="dxa"/>
              <w:right w:w="120" w:type="dxa"/>
            </w:tcMar>
            <w:hideMark/>
          </w:tcPr>
          <w:p w:rsidR="008F6F4B" w:rsidRDefault="008F6F4B" w:rsidP="008F6F4B">
            <w:pPr>
              <w:shd w:val="clear" w:color="auto" w:fill="FFFFFF"/>
              <w:spacing w:after="0" w:line="240" w:lineRule="auto"/>
              <w:rPr>
                <w:rFonts w:ascii="Arial" w:eastAsia="Times New Roman" w:hAnsi="Arial" w:cs="Arial"/>
                <w:color w:val="222222"/>
                <w:sz w:val="20"/>
                <w:szCs w:val="20"/>
                <w:lang w:eastAsia="fr-FR"/>
              </w:rPr>
            </w:pPr>
            <w:r>
              <w:rPr>
                <w:rFonts w:ascii="Arial" w:eastAsia="Times New Roman" w:hAnsi="Arial" w:cs="Arial"/>
                <w:color w:val="222222"/>
                <w:sz w:val="20"/>
                <w:szCs w:val="20"/>
                <w:lang w:eastAsia="fr-FR"/>
              </w:rPr>
              <w:t>P</w:t>
            </w:r>
            <w:r w:rsidRPr="00CF2F92">
              <w:rPr>
                <w:rFonts w:ascii="Arial" w:eastAsia="Times New Roman" w:hAnsi="Arial" w:cs="Arial"/>
                <w:color w:val="222222"/>
                <w:sz w:val="20"/>
                <w:szCs w:val="20"/>
                <w:lang w:eastAsia="fr-FR"/>
              </w:rPr>
              <w:t>remière carte exacte de la France (par triangulation, 180 feuilles au 1: 86 400 par César François Cassini) "description géométrique de la France" 1744</w:t>
            </w: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Pr="00CF2F92" w:rsidRDefault="00D64380" w:rsidP="008F6F4B">
            <w:pPr>
              <w:shd w:val="clear" w:color="auto" w:fill="FFFFFF"/>
              <w:spacing w:after="0" w:line="240" w:lineRule="auto"/>
              <w:rPr>
                <w:rFonts w:ascii="Arial" w:eastAsia="Times New Roman" w:hAnsi="Arial" w:cs="Arial"/>
                <w:color w:val="222222"/>
                <w:sz w:val="20"/>
                <w:szCs w:val="20"/>
                <w:lang w:eastAsia="fr-FR"/>
              </w:rPr>
            </w:pPr>
          </w:p>
          <w:p w:rsidR="00D64380" w:rsidRPr="00A56171" w:rsidRDefault="00FC3CC1" w:rsidP="00D64380">
            <w:pPr>
              <w:keepNext/>
              <w:pBdr>
                <w:top w:val="thickThinLargeGap" w:sz="24" w:space="1" w:color="auto" w:shadow="1"/>
                <w:left w:val="thickThinLargeGap" w:sz="24" w:space="1" w:color="auto" w:shadow="1"/>
                <w:bottom w:val="thickThinLargeGap" w:sz="24" w:space="1" w:color="auto" w:shadow="1"/>
                <w:right w:val="thickThinLargeGap" w:sz="24" w:space="1" w:color="auto" w:shadow="1"/>
              </w:pBdr>
              <w:shd w:val="pct10" w:color="auto" w:fill="auto"/>
              <w:spacing w:before="240" w:after="60" w:line="240" w:lineRule="auto"/>
              <w:ind w:left="1418" w:right="1418"/>
              <w:jc w:val="center"/>
              <w:outlineLvl w:val="0"/>
              <w:rPr>
                <w:rFonts w:ascii="Arial" w:eastAsia="Times New Roman" w:hAnsi="Arial" w:cs="Times New Roman"/>
                <w:b/>
                <w:kern w:val="28"/>
                <w:sz w:val="28"/>
                <w:szCs w:val="20"/>
                <w:lang w:eastAsia="fr-FR"/>
              </w:rPr>
            </w:pPr>
            <w:r>
              <w:rPr>
                <w:rFonts w:ascii="Arial" w:eastAsia="Times New Roman" w:hAnsi="Arial" w:cs="Times New Roman"/>
                <w:b/>
                <w:kern w:val="28"/>
                <w:sz w:val="28"/>
                <w:szCs w:val="20"/>
                <w:lang w:eastAsia="fr-FR"/>
              </w:rPr>
              <w:lastRenderedPageBreak/>
              <w:t xml:space="preserve">Des maths : </w:t>
            </w:r>
            <w:r w:rsidR="00D64380" w:rsidRPr="00A56171">
              <w:rPr>
                <w:rFonts w:ascii="Arial" w:eastAsia="Times New Roman" w:hAnsi="Arial" w:cs="Times New Roman"/>
                <w:b/>
                <w:kern w:val="28"/>
                <w:sz w:val="28"/>
                <w:szCs w:val="20"/>
                <w:lang w:eastAsia="fr-FR"/>
              </w:rPr>
              <w:t>LA TRIANGULATION DE PICARD</w:t>
            </w:r>
          </w:p>
          <w:p w:rsidR="00FC3CC1" w:rsidRDefault="00FC3CC1" w:rsidP="00FC3CC1">
            <w:pPr>
              <w:spacing w:after="0" w:line="240" w:lineRule="auto"/>
              <w:rPr>
                <w:rFonts w:ascii="Arial" w:eastAsia="Times New Roman" w:hAnsi="Arial" w:cs="Times New Roman"/>
                <w:b/>
                <w:sz w:val="32"/>
                <w:szCs w:val="20"/>
                <w:lang w:eastAsia="fr-FR"/>
              </w:rPr>
            </w:pPr>
          </w:p>
          <w:p w:rsidR="00FC3CC1" w:rsidRDefault="00FC3CC1" w:rsidP="00FC3CC1">
            <w:pPr>
              <w:spacing w:after="0" w:line="240" w:lineRule="auto"/>
            </w:pPr>
            <w:r>
              <w:rPr>
                <w:rFonts w:ascii="Arial" w:eastAsia="Times New Roman" w:hAnsi="Arial" w:cs="Times New Roman"/>
                <w:b/>
                <w:sz w:val="32"/>
                <w:szCs w:val="20"/>
                <w:lang w:eastAsia="fr-FR"/>
              </w:rPr>
              <w:t xml:space="preserve">TD </w:t>
            </w:r>
            <w:proofErr w:type="spellStart"/>
            <w:r>
              <w:rPr>
                <w:rFonts w:ascii="Arial" w:eastAsia="Times New Roman" w:hAnsi="Arial" w:cs="Times New Roman"/>
                <w:b/>
                <w:sz w:val="32"/>
                <w:szCs w:val="20"/>
                <w:lang w:eastAsia="fr-FR"/>
              </w:rPr>
              <w:t>Irem</w:t>
            </w:r>
            <w:proofErr w:type="spellEnd"/>
            <w:r>
              <w:rPr>
                <w:rFonts w:ascii="Arial" w:eastAsia="Times New Roman" w:hAnsi="Arial" w:cs="Times New Roman"/>
                <w:b/>
                <w:sz w:val="32"/>
                <w:szCs w:val="20"/>
                <w:lang w:eastAsia="fr-FR"/>
              </w:rPr>
              <w:t xml:space="preserve"> issu du site (qu’il est fortement conseillé de parcourir) : </w:t>
            </w:r>
            <w:hyperlink r:id="rId45" w:history="1">
              <w:r w:rsidRPr="005E1170">
                <w:rPr>
                  <w:rStyle w:val="Lienhypertexte"/>
                  <w:rFonts w:ascii="Arial" w:eastAsia="Times New Roman" w:hAnsi="Arial" w:cs="Times New Roman"/>
                  <w:b/>
                  <w:sz w:val="32"/>
                  <w:szCs w:val="20"/>
                  <w:lang w:eastAsia="fr-FR"/>
                </w:rPr>
                <w:t>http://dutarte.perso.neuf.fr/instruments/Triangulation.htm</w:t>
              </w:r>
            </w:hyperlink>
          </w:p>
          <w:p w:rsidR="00D64380" w:rsidRPr="00A56171" w:rsidRDefault="00D64380" w:rsidP="00D64380">
            <w:pPr>
              <w:spacing w:after="0" w:line="240" w:lineRule="auto"/>
              <w:rPr>
                <w:rFonts w:ascii="Times New Roman" w:eastAsia="Times New Roman" w:hAnsi="Times New Roman" w:cs="Times New Roman"/>
                <w:sz w:val="24"/>
                <w:szCs w:val="20"/>
                <w:lang w:eastAsia="fr-FR"/>
              </w:rPr>
            </w:pPr>
          </w:p>
          <w:p w:rsidR="00D64380" w:rsidRPr="00A56171" w:rsidRDefault="00D64380" w:rsidP="00D64380">
            <w:pPr>
              <w:spacing w:after="0" w:line="240" w:lineRule="auto"/>
              <w:rPr>
                <w:rFonts w:ascii="Times New Roman" w:eastAsia="Times New Roman" w:hAnsi="Times New Roman" w:cs="Times New Roman"/>
                <w:sz w:val="24"/>
                <w:szCs w:val="20"/>
                <w:lang w:eastAsia="fr-FR"/>
              </w:rPr>
            </w:pP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En 1668, </w:t>
            </w:r>
            <w:r w:rsidRPr="00A56171">
              <w:rPr>
                <w:rFonts w:ascii="Times New Roman" w:eastAsia="Times New Roman" w:hAnsi="Times New Roman" w:cs="Times New Roman"/>
                <w:b/>
                <w:i/>
                <w:iCs/>
                <w:sz w:val="24"/>
                <w:szCs w:val="20"/>
                <w:lang w:eastAsia="fr-FR"/>
              </w:rPr>
              <w:t>l'abbé Picard</w:t>
            </w:r>
            <w:r w:rsidRPr="00A56171">
              <w:rPr>
                <w:rFonts w:ascii="Times New Roman" w:eastAsia="Times New Roman" w:hAnsi="Times New Roman" w:cs="Times New Roman"/>
                <w:sz w:val="24"/>
                <w:szCs w:val="20"/>
                <w:lang w:eastAsia="fr-FR"/>
              </w:rPr>
              <w:t xml:space="preserve"> met en œuvre une opération géodésique de grande envergure.</w:t>
            </w: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Selon son rapport à l'Académie, "</w:t>
            </w:r>
            <w:r w:rsidRPr="00A56171">
              <w:rPr>
                <w:rFonts w:ascii="Times New Roman" w:eastAsia="Times New Roman" w:hAnsi="Times New Roman" w:cs="Times New Roman"/>
                <w:i/>
                <w:sz w:val="24"/>
                <w:szCs w:val="20"/>
                <w:lang w:eastAsia="fr-FR"/>
              </w:rPr>
              <w:t xml:space="preserve">outre que par ce moyen on aurait une carte la plus exacte qui ait encore été faite, on en tirerait cet avantage de pouvoir </w:t>
            </w:r>
            <w:r w:rsidRPr="00A56171">
              <w:rPr>
                <w:rFonts w:ascii="Times New Roman" w:eastAsia="Times New Roman" w:hAnsi="Times New Roman" w:cs="Times New Roman"/>
                <w:b/>
                <w:bCs/>
                <w:i/>
                <w:sz w:val="24"/>
                <w:szCs w:val="20"/>
                <w:lang w:eastAsia="fr-FR"/>
              </w:rPr>
              <w:t>déterminer la grandeur de la terre</w:t>
            </w:r>
            <w:r w:rsidRPr="00A56171">
              <w:rPr>
                <w:rFonts w:ascii="Times New Roman" w:eastAsia="Times New Roman" w:hAnsi="Times New Roman" w:cs="Times New Roman"/>
                <w:sz w:val="24"/>
                <w:szCs w:val="20"/>
                <w:lang w:eastAsia="fr-FR"/>
              </w:rPr>
              <w:t>".</w:t>
            </w: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Picard se servit des principes de la </w:t>
            </w:r>
            <w:r w:rsidRPr="00A56171">
              <w:rPr>
                <w:rFonts w:ascii="Times New Roman" w:eastAsia="Times New Roman" w:hAnsi="Times New Roman" w:cs="Times New Roman"/>
                <w:b/>
                <w:bCs/>
                <w:i/>
                <w:iCs/>
                <w:sz w:val="24"/>
                <w:szCs w:val="20"/>
                <w:lang w:eastAsia="fr-FR"/>
              </w:rPr>
              <w:t>triangulation</w:t>
            </w:r>
            <w:r w:rsidRPr="00A56171">
              <w:rPr>
                <w:rFonts w:ascii="Times New Roman" w:eastAsia="Times New Roman" w:hAnsi="Times New Roman" w:cs="Times New Roman"/>
                <w:sz w:val="24"/>
                <w:szCs w:val="20"/>
                <w:lang w:eastAsia="fr-FR"/>
              </w:rPr>
              <w:t xml:space="preserve"> :</w:t>
            </w: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Il construisit une </w:t>
            </w:r>
            <w:r w:rsidRPr="00A56171">
              <w:rPr>
                <w:rFonts w:ascii="Times New Roman" w:eastAsia="Times New Roman" w:hAnsi="Times New Roman" w:cs="Times New Roman"/>
                <w:b/>
                <w:i/>
                <w:iCs/>
                <w:sz w:val="24"/>
                <w:szCs w:val="20"/>
                <w:lang w:eastAsia="fr-FR"/>
              </w:rPr>
              <w:t>chaîne de treize triangles</w:t>
            </w:r>
            <w:r w:rsidRPr="00A56171">
              <w:rPr>
                <w:rFonts w:ascii="Times New Roman" w:eastAsia="Times New Roman" w:hAnsi="Times New Roman" w:cs="Times New Roman"/>
                <w:b/>
                <w:sz w:val="24"/>
                <w:szCs w:val="20"/>
                <w:lang w:eastAsia="fr-FR"/>
              </w:rPr>
              <w:t xml:space="preserve"> </w:t>
            </w:r>
            <w:r w:rsidRPr="00A56171">
              <w:rPr>
                <w:rFonts w:ascii="Times New Roman" w:eastAsia="Times New Roman" w:hAnsi="Times New Roman" w:cs="Times New Roman"/>
                <w:bCs/>
                <w:sz w:val="24"/>
                <w:szCs w:val="20"/>
                <w:lang w:eastAsia="fr-FR"/>
              </w:rPr>
              <w:t>(la figure ci-contre en montre cinq</w:t>
            </w:r>
            <w:proofErr w:type="gramStart"/>
            <w:r w:rsidRPr="00A56171">
              <w:rPr>
                <w:rFonts w:ascii="Times New Roman" w:eastAsia="Times New Roman" w:hAnsi="Times New Roman" w:cs="Times New Roman"/>
                <w:bCs/>
                <w:sz w:val="24"/>
                <w:szCs w:val="20"/>
                <w:lang w:eastAsia="fr-FR"/>
              </w:rPr>
              <w:t>)</w:t>
            </w:r>
            <w:r w:rsidRPr="00A56171">
              <w:rPr>
                <w:rFonts w:ascii="Times New Roman" w:eastAsia="Times New Roman" w:hAnsi="Times New Roman" w:cs="Times New Roman"/>
                <w:sz w:val="24"/>
                <w:szCs w:val="20"/>
                <w:lang w:eastAsia="fr-FR"/>
              </w:rPr>
              <w:t>en</w:t>
            </w:r>
            <w:proofErr w:type="gramEnd"/>
            <w:r w:rsidRPr="00A56171">
              <w:rPr>
                <w:rFonts w:ascii="Times New Roman" w:eastAsia="Times New Roman" w:hAnsi="Times New Roman" w:cs="Times New Roman"/>
                <w:sz w:val="24"/>
                <w:szCs w:val="20"/>
                <w:lang w:eastAsia="fr-FR"/>
              </w:rPr>
              <w:t xml:space="preserve"> partant d'une </w:t>
            </w:r>
            <w:r w:rsidRPr="00A56171">
              <w:rPr>
                <w:rFonts w:ascii="Times New Roman" w:eastAsia="Times New Roman" w:hAnsi="Times New Roman" w:cs="Times New Roman"/>
                <w:b/>
                <w:i/>
                <w:iCs/>
                <w:sz w:val="24"/>
                <w:szCs w:val="20"/>
                <w:lang w:eastAsia="fr-FR"/>
              </w:rPr>
              <w:t>base</w:t>
            </w:r>
            <w:r w:rsidRPr="00A56171">
              <w:rPr>
                <w:rFonts w:ascii="Times New Roman" w:eastAsia="Times New Roman" w:hAnsi="Times New Roman" w:cs="Times New Roman"/>
                <w:sz w:val="24"/>
                <w:szCs w:val="20"/>
                <w:lang w:eastAsia="fr-FR"/>
              </w:rPr>
              <w:t xml:space="preserve"> mesurée sur le terrain (une deuxième base permettra une vérification) et complétée par des </w:t>
            </w:r>
            <w:r w:rsidRPr="00A56171">
              <w:rPr>
                <w:rFonts w:ascii="Times New Roman" w:eastAsia="Times New Roman" w:hAnsi="Times New Roman" w:cs="Times New Roman"/>
                <w:b/>
                <w:i/>
                <w:iCs/>
                <w:sz w:val="24"/>
                <w:szCs w:val="20"/>
                <w:lang w:eastAsia="fr-FR"/>
              </w:rPr>
              <w:t>mesures d'angles</w:t>
            </w:r>
            <w:r w:rsidRPr="00A56171">
              <w:rPr>
                <w:rFonts w:ascii="Times New Roman" w:eastAsia="Times New Roman" w:hAnsi="Times New Roman" w:cs="Times New Roman"/>
                <w:sz w:val="24"/>
                <w:szCs w:val="20"/>
                <w:lang w:eastAsia="fr-FR"/>
              </w:rPr>
              <w:t xml:space="preserve"> à partir de points visibles les uns des autres (tours, clochers, ...).</w:t>
            </w: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Ayant calculé la longueur totale d'un arc de méridien, il ne resta plus qu'à mesurer la latitude aux extrémités pour savoir de quelle fraction de méridien il s'agit.</w:t>
            </w: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Picard conçoit lui même ses instruments de mesure et, le premier, va utiliser une lunette munie d'un réticule.</w:t>
            </w:r>
          </w:p>
          <w:p w:rsidR="00D64380" w:rsidRPr="00A56171" w:rsidRDefault="00D64380" w:rsidP="00D64380">
            <w:pPr>
              <w:spacing w:after="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noProof/>
                <w:sz w:val="20"/>
                <w:szCs w:val="20"/>
                <w:lang w:eastAsia="fr-FR"/>
              </w:rPr>
              <w:drawing>
                <wp:anchor distT="0" distB="0" distL="114300" distR="114300" simplePos="0" relativeHeight="251679744" behindDoc="0" locked="0" layoutInCell="1" allowOverlap="1">
                  <wp:simplePos x="0" y="0"/>
                  <wp:positionH relativeFrom="column">
                    <wp:posOffset>-4445</wp:posOffset>
                  </wp:positionH>
                  <wp:positionV relativeFrom="paragraph">
                    <wp:posOffset>107950</wp:posOffset>
                  </wp:positionV>
                  <wp:extent cx="1762125" cy="3305175"/>
                  <wp:effectExtent l="19050" t="0" r="9525" b="0"/>
                  <wp:wrapSquare wrapText="bothSides"/>
                  <wp:docPr id="3" name="Image 51" descr="Pi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ard1"/>
                          <pic:cNvPicPr>
                            <a:picLocks noChangeAspect="1" noChangeArrowheads="1"/>
                          </pic:cNvPicPr>
                        </pic:nvPicPr>
                        <pic:blipFill>
                          <a:blip r:embed="rId46" cstate="print"/>
                          <a:srcRect/>
                          <a:stretch>
                            <a:fillRect/>
                          </a:stretch>
                        </pic:blipFill>
                        <pic:spPr bwMode="auto">
                          <a:xfrm>
                            <a:off x="0" y="0"/>
                            <a:ext cx="1762125" cy="3305175"/>
                          </a:xfrm>
                          <a:prstGeom prst="rect">
                            <a:avLst/>
                          </a:prstGeom>
                          <a:noFill/>
                          <a:ln w="9525">
                            <a:noFill/>
                            <a:miter lim="800000"/>
                            <a:headEnd/>
                            <a:tailEnd/>
                          </a:ln>
                        </pic:spPr>
                      </pic:pic>
                    </a:graphicData>
                  </a:graphic>
                </wp:anchor>
              </w:drawing>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Vous avez ci-jointe, une copie extraite du rapport de Picard "Mesure de la Terre".</w:t>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A partir du texte de Picard, répondre aux questions suivantes</w:t>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1) Dans le triangle ABC, </w:t>
            </w:r>
            <w:r w:rsidRPr="00A56171">
              <w:rPr>
                <w:rFonts w:ascii="Times New Roman" w:eastAsia="Times New Roman" w:hAnsi="Times New Roman" w:cs="Times New Roman"/>
                <w:i/>
                <w:iCs/>
                <w:sz w:val="24"/>
                <w:szCs w:val="20"/>
                <w:lang w:eastAsia="fr-FR"/>
              </w:rPr>
              <w:t>Picard</w:t>
            </w:r>
            <w:r w:rsidRPr="00A56171">
              <w:rPr>
                <w:rFonts w:ascii="Times New Roman" w:eastAsia="Times New Roman" w:hAnsi="Times New Roman" w:cs="Times New Roman"/>
                <w:sz w:val="24"/>
                <w:szCs w:val="20"/>
                <w:lang w:eastAsia="fr-FR"/>
              </w:rPr>
              <w:t xml:space="preserve"> mesure la "base" [AB] et les trois angles.</w:t>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Soit H le pied de la hauteur issue de A.</w:t>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Calculer AH (en </w:t>
            </w:r>
            <w:r w:rsidRPr="00A56171">
              <w:rPr>
                <w:rFonts w:ascii="Times New Roman" w:eastAsia="Times New Roman" w:hAnsi="Times New Roman" w:cs="Times New Roman"/>
                <w:i/>
                <w:iCs/>
                <w:sz w:val="24"/>
                <w:szCs w:val="20"/>
                <w:lang w:eastAsia="fr-FR"/>
              </w:rPr>
              <w:t>toises</w:t>
            </w:r>
            <w:r w:rsidRPr="00A56171">
              <w:rPr>
                <w:rFonts w:ascii="Times New Roman" w:eastAsia="Times New Roman" w:hAnsi="Times New Roman" w:cs="Times New Roman"/>
                <w:sz w:val="24"/>
                <w:szCs w:val="20"/>
                <w:lang w:eastAsia="fr-FR"/>
              </w:rPr>
              <w:t>).</w:t>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2) En déduire la valeur </w:t>
            </w:r>
            <w:proofErr w:type="gramStart"/>
            <w:r w:rsidRPr="00A56171">
              <w:rPr>
                <w:rFonts w:ascii="Times New Roman" w:eastAsia="Times New Roman" w:hAnsi="Times New Roman" w:cs="Times New Roman"/>
                <w:sz w:val="24"/>
                <w:szCs w:val="20"/>
                <w:lang w:eastAsia="fr-FR"/>
              </w:rPr>
              <w:t>de AC</w:t>
            </w:r>
            <w:proofErr w:type="gramEnd"/>
            <w:r w:rsidRPr="00A56171">
              <w:rPr>
                <w:rFonts w:ascii="Times New Roman" w:eastAsia="Times New Roman" w:hAnsi="Times New Roman" w:cs="Times New Roman"/>
                <w:sz w:val="24"/>
                <w:szCs w:val="20"/>
                <w:lang w:eastAsia="fr-FR"/>
              </w:rPr>
              <w:t xml:space="preserve"> et comparer avec celle obtenue par Picard (il y a 6 </w:t>
            </w:r>
            <w:r w:rsidRPr="00A56171">
              <w:rPr>
                <w:rFonts w:ascii="Times New Roman" w:eastAsia="Times New Roman" w:hAnsi="Times New Roman" w:cs="Times New Roman"/>
                <w:i/>
                <w:iCs/>
                <w:sz w:val="24"/>
                <w:szCs w:val="20"/>
                <w:lang w:eastAsia="fr-FR"/>
              </w:rPr>
              <w:t>pieds</w:t>
            </w:r>
            <w:r w:rsidRPr="00A56171">
              <w:rPr>
                <w:rFonts w:ascii="Times New Roman" w:eastAsia="Times New Roman" w:hAnsi="Times New Roman" w:cs="Times New Roman"/>
                <w:sz w:val="24"/>
                <w:szCs w:val="20"/>
                <w:lang w:eastAsia="fr-FR"/>
              </w:rPr>
              <w:t xml:space="preserve"> dans une </w:t>
            </w:r>
            <w:r w:rsidRPr="00A56171">
              <w:rPr>
                <w:rFonts w:ascii="Times New Roman" w:eastAsia="Times New Roman" w:hAnsi="Times New Roman" w:cs="Times New Roman"/>
                <w:i/>
                <w:iCs/>
                <w:sz w:val="24"/>
                <w:szCs w:val="20"/>
                <w:lang w:eastAsia="fr-FR"/>
              </w:rPr>
              <w:t>toise</w:t>
            </w:r>
            <w:r w:rsidRPr="00A56171">
              <w:rPr>
                <w:rFonts w:ascii="Times New Roman" w:eastAsia="Times New Roman" w:hAnsi="Times New Roman" w:cs="Times New Roman"/>
                <w:sz w:val="24"/>
                <w:szCs w:val="20"/>
                <w:lang w:eastAsia="fr-FR"/>
              </w:rPr>
              <w:t>).</w:t>
            </w: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p>
          <w:p w:rsidR="00D64380" w:rsidRPr="00A56171" w:rsidRDefault="00D64380" w:rsidP="00D64380">
            <w:pPr>
              <w:tabs>
                <w:tab w:val="left" w:leader="dot" w:pos="9639"/>
              </w:tabs>
              <w:spacing w:after="0" w:line="240" w:lineRule="auto"/>
              <w:ind w:left="284"/>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3) Justifier l'affirmation finale de </w:t>
            </w:r>
            <w:r w:rsidRPr="00A56171">
              <w:rPr>
                <w:rFonts w:ascii="Times New Roman" w:eastAsia="Times New Roman" w:hAnsi="Times New Roman" w:cs="Times New Roman"/>
                <w:i/>
                <w:iCs/>
                <w:sz w:val="24"/>
                <w:szCs w:val="20"/>
                <w:lang w:eastAsia="fr-FR"/>
              </w:rPr>
              <w:t>Picard</w:t>
            </w:r>
            <w:r w:rsidRPr="00A56171">
              <w:rPr>
                <w:rFonts w:ascii="Times New Roman" w:eastAsia="Times New Roman" w:hAnsi="Times New Roman" w:cs="Times New Roman"/>
                <w:sz w:val="24"/>
                <w:szCs w:val="20"/>
                <w:lang w:eastAsia="fr-FR"/>
              </w:rPr>
              <w:t xml:space="preserve"> : "</w:t>
            </w:r>
            <w:r w:rsidRPr="00A56171">
              <w:rPr>
                <w:rFonts w:ascii="Times New Roman" w:eastAsia="Times New Roman" w:hAnsi="Times New Roman" w:cs="Times New Roman"/>
                <w:i/>
                <w:sz w:val="24"/>
                <w:szCs w:val="20"/>
                <w:lang w:eastAsia="fr-FR"/>
              </w:rPr>
              <w:t xml:space="preserve">il a été facile de conclure la distance GE </w:t>
            </w:r>
            <w:r w:rsidRPr="00A56171">
              <w:rPr>
                <w:rFonts w:ascii="Times New Roman" w:eastAsia="Times New Roman" w:hAnsi="Times New Roman" w:cs="Times New Roman"/>
                <w:sz w:val="24"/>
                <w:szCs w:val="20"/>
                <w:lang w:eastAsia="fr-FR"/>
              </w:rPr>
              <w:t>".</w:t>
            </w:r>
            <w:r w:rsidRPr="00A56171">
              <w:rPr>
                <w:rFonts w:ascii="Times New Roman" w:eastAsia="Times New Roman" w:hAnsi="Times New Roman" w:cs="Times New Roman"/>
                <w:sz w:val="24"/>
                <w:szCs w:val="20"/>
                <w:lang w:eastAsia="fr-FR"/>
              </w:rPr>
              <w:br/>
              <w:t xml:space="preserve">Effectuer le calcul, en sachant que la </w:t>
            </w:r>
            <w:r w:rsidRPr="00A56171">
              <w:rPr>
                <w:rFonts w:ascii="Times New Roman" w:eastAsia="Times New Roman" w:hAnsi="Times New Roman" w:cs="Times New Roman"/>
                <w:i/>
                <w:iCs/>
                <w:sz w:val="24"/>
                <w:szCs w:val="20"/>
                <w:lang w:eastAsia="fr-FR"/>
              </w:rPr>
              <w:t>toise de Paris</w:t>
            </w:r>
            <w:r w:rsidRPr="00A56171">
              <w:rPr>
                <w:rFonts w:ascii="Times New Roman" w:eastAsia="Times New Roman" w:hAnsi="Times New Roman" w:cs="Times New Roman"/>
                <w:sz w:val="24"/>
                <w:szCs w:val="20"/>
                <w:lang w:eastAsia="fr-FR"/>
              </w:rPr>
              <w:t xml:space="preserve"> est égale à 1,949 m.</w:t>
            </w:r>
          </w:p>
          <w:p w:rsidR="00D64380" w:rsidRDefault="00D64380" w:rsidP="00D64380">
            <w:pPr>
              <w:spacing w:after="0" w:line="240" w:lineRule="auto"/>
              <w:jc w:val="both"/>
              <w:rPr>
                <w:rFonts w:ascii="Arial" w:eastAsia="Times New Roman" w:hAnsi="Arial" w:cs="Times New Roman"/>
                <w:b/>
                <w:sz w:val="32"/>
                <w:szCs w:val="20"/>
                <w:lang w:eastAsia="fr-FR"/>
              </w:rPr>
            </w:pPr>
          </w:p>
          <w:p w:rsidR="00D64380" w:rsidRDefault="00D64380" w:rsidP="00D64380">
            <w:pPr>
              <w:spacing w:after="0" w:line="240" w:lineRule="auto"/>
              <w:jc w:val="both"/>
              <w:rPr>
                <w:rFonts w:ascii="Arial" w:eastAsia="Times New Roman" w:hAnsi="Arial" w:cs="Times New Roman"/>
                <w:b/>
                <w:sz w:val="32"/>
                <w:szCs w:val="20"/>
                <w:lang w:eastAsia="fr-FR"/>
              </w:rPr>
            </w:pPr>
          </w:p>
          <w:p w:rsidR="00D64380" w:rsidRDefault="00D64380" w:rsidP="00D64380">
            <w:pPr>
              <w:spacing w:after="0" w:line="240" w:lineRule="auto"/>
              <w:jc w:val="both"/>
              <w:rPr>
                <w:rFonts w:ascii="Arial" w:eastAsia="Times New Roman" w:hAnsi="Arial" w:cs="Times New Roman"/>
                <w:b/>
                <w:sz w:val="32"/>
                <w:szCs w:val="20"/>
                <w:lang w:eastAsia="fr-FR"/>
              </w:rPr>
            </w:pPr>
          </w:p>
          <w:p w:rsidR="00D64380" w:rsidRDefault="00060881" w:rsidP="00D64380">
            <w:pPr>
              <w:spacing w:after="0" w:line="240" w:lineRule="auto"/>
              <w:jc w:val="both"/>
              <w:rPr>
                <w:rFonts w:ascii="Arial" w:eastAsia="Times New Roman" w:hAnsi="Arial" w:cs="Times New Roman"/>
                <w:b/>
                <w:sz w:val="32"/>
                <w:szCs w:val="20"/>
                <w:lang w:eastAsia="fr-FR"/>
              </w:rPr>
            </w:pPr>
            <w:r w:rsidRPr="00060881">
              <w:rPr>
                <w:rFonts w:ascii="Times New Roman" w:eastAsia="Times New Roman" w:hAnsi="Times New Roman" w:cs="Times New Roman"/>
                <w:noProof/>
                <w:sz w:val="20"/>
                <w:szCs w:val="20"/>
                <w:lang w:eastAsia="fr-FR"/>
              </w:rPr>
              <w:pict>
                <v:group id="_x0000_s1055" style="position:absolute;left:0;text-align:left;margin-left:338.2pt;margin-top:-425.2pt;width:207pt;height:290.9pt;z-index:-251637760" coordorigin="8001,1804" coordsize="3060,4500" wrapcoords="1059 0 1059 20664 19165 20664 19165 0 1059 0">
                  <v:shape id="_x0000_s1056" type="#_x0000_t75" style="position:absolute;left:8181;top:1804;width:2520;height:4320;mso-wrap-edited:f" wrapcoords="-45 66 -45 21469 21600 21469 21600 66 -45 66">
                    <v:imagedata r:id="rId47" o:title="picard" croptop="4635f" cropbottom="3532f" cropleft="12889f" cropright="29710f"/>
                  </v:shape>
                  <v:shape id="_x0000_s1057" type="#_x0000_t202" style="position:absolute;left:9441;top:1804;width:1440;height:540" filled="f" stroked="f">
                    <v:textbox style="mso-next-textbox:#_x0000_s1057">
                      <w:txbxContent>
                        <w:p w:rsidR="00D64380" w:rsidRDefault="00D64380" w:rsidP="00D64380">
                          <w:pPr>
                            <w:rPr>
                              <w:i/>
                              <w:iCs/>
                            </w:rPr>
                          </w:pPr>
                          <w:r>
                            <w:t xml:space="preserve">G </w:t>
                          </w:r>
                          <w:r>
                            <w:rPr>
                              <w:i/>
                              <w:iCs/>
                              <w:sz w:val="20"/>
                            </w:rPr>
                            <w:t>Mareuil</w:t>
                          </w:r>
                        </w:p>
                      </w:txbxContent>
                    </v:textbox>
                  </v:shape>
                  <v:shape id="_x0000_s1058" type="#_x0000_t202" style="position:absolute;left:8361;top:3784;width:1080;height:720" filled="f" stroked="f">
                    <v:textbox style="mso-next-textbox:#_x0000_s1058">
                      <w:txbxContent>
                        <w:p w:rsidR="00D64380" w:rsidRDefault="00D64380" w:rsidP="00D64380">
                          <w:pPr>
                            <w:rPr>
                              <w:i/>
                              <w:iCs/>
                              <w:sz w:val="20"/>
                            </w:rPr>
                          </w:pPr>
                          <w:r>
                            <w:rPr>
                              <w:i/>
                              <w:iCs/>
                              <w:sz w:val="20"/>
                            </w:rPr>
                            <w:t>Villejuif</w:t>
                          </w:r>
                        </w:p>
                        <w:p w:rsidR="00D64380" w:rsidRDefault="00D64380" w:rsidP="00D64380">
                          <w:pPr>
                            <w:jc w:val="center"/>
                          </w:pPr>
                          <w:r>
                            <w:t>A</w:t>
                          </w:r>
                        </w:p>
                      </w:txbxContent>
                    </v:textbox>
                  </v:shape>
                  <v:shape id="_x0000_s1059" type="#_x0000_t202" style="position:absolute;left:8721;top:4804;width:1260;height:720" filled="f" stroked="f">
                    <v:textbox style="mso-next-textbox:#_x0000_s1059">
                      <w:txbxContent>
                        <w:p w:rsidR="00D64380" w:rsidRDefault="00D64380" w:rsidP="00D64380">
                          <w:r>
                            <w:t>B</w:t>
                          </w:r>
                        </w:p>
                        <w:p w:rsidR="00D64380" w:rsidRDefault="00D64380" w:rsidP="00D64380">
                          <w:pPr>
                            <w:rPr>
                              <w:i/>
                              <w:iCs/>
                              <w:sz w:val="20"/>
                            </w:rPr>
                          </w:pPr>
                          <w:proofErr w:type="spellStart"/>
                          <w:r>
                            <w:rPr>
                              <w:i/>
                              <w:iCs/>
                              <w:sz w:val="20"/>
                            </w:rPr>
                            <w:t>Juvisy</w:t>
                          </w:r>
                          <w:proofErr w:type="spellEnd"/>
                        </w:p>
                      </w:txbxContent>
                    </v:textbox>
                  </v:shape>
                  <v:shape id="_x0000_s1060" type="#_x0000_t202" style="position:absolute;left:8001;top:5344;width:1620;height:540" filled="f" stroked="f">
                    <v:textbox style="mso-next-textbox:#_x0000_s1060">
                      <w:txbxContent>
                        <w:p w:rsidR="00D64380" w:rsidRDefault="00D64380" w:rsidP="00D64380">
                          <w:pPr>
                            <w:rPr>
                              <w:i/>
                              <w:iCs/>
                            </w:rPr>
                          </w:pPr>
                          <w:r>
                            <w:t xml:space="preserve">D  </w:t>
                          </w:r>
                          <w:r>
                            <w:rPr>
                              <w:i/>
                              <w:iCs/>
                              <w:sz w:val="20"/>
                            </w:rPr>
                            <w:t>Montlhéry</w:t>
                          </w:r>
                        </w:p>
                      </w:txbxContent>
                    </v:textbox>
                  </v:shape>
                  <v:shape id="_x0000_s1061" type="#_x0000_t202" style="position:absolute;left:9441;top:5764;width:1620;height:540" filled="f" stroked="f">
                    <v:textbox style="mso-next-textbox:#_x0000_s1061">
                      <w:txbxContent>
                        <w:p w:rsidR="00D64380" w:rsidRDefault="00D64380" w:rsidP="00D64380">
                          <w:pPr>
                            <w:rPr>
                              <w:i/>
                              <w:iCs/>
                            </w:rPr>
                          </w:pPr>
                          <w:r>
                            <w:t xml:space="preserve">E </w:t>
                          </w:r>
                          <w:proofErr w:type="spellStart"/>
                          <w:r>
                            <w:rPr>
                              <w:i/>
                              <w:iCs/>
                              <w:sz w:val="20"/>
                            </w:rPr>
                            <w:t>Malvoisine</w:t>
                          </w:r>
                          <w:proofErr w:type="spellEnd"/>
                        </w:p>
                      </w:txbxContent>
                    </v:textbox>
                  </v:shape>
                  <v:shape id="_x0000_s1062" type="#_x0000_t202" style="position:absolute;left:9981;top:4804;width:1080;height:1080" filled="f" stroked="f">
                    <v:textbox style="mso-next-textbox:#_x0000_s1062">
                      <w:txbxContent>
                        <w:p w:rsidR="00D64380" w:rsidRDefault="00D64380" w:rsidP="00D64380">
                          <w:pPr>
                            <w:jc w:val="center"/>
                            <w:rPr>
                              <w:i/>
                              <w:iCs/>
                            </w:rPr>
                          </w:pPr>
                          <w:r>
                            <w:t xml:space="preserve">C  </w:t>
                          </w:r>
                          <w:r>
                            <w:rPr>
                              <w:i/>
                              <w:iCs/>
                              <w:sz w:val="20"/>
                            </w:rPr>
                            <w:t>Brie Comte Robert</w:t>
                          </w:r>
                        </w:p>
                      </w:txbxContent>
                    </v:textbox>
                  </v:shape>
                  <v:shape id="_x0000_s1063" type="#_x0000_t202" style="position:absolute;left:8541;top:3604;width:2340;height:720" filled="f" stroked="f">
                    <v:textbox style="mso-next-textbox:#_x0000_s1063">
                      <w:txbxContent>
                        <w:p w:rsidR="00D64380" w:rsidRDefault="00D64380" w:rsidP="00D64380">
                          <w:pPr>
                            <w:pStyle w:val="Titre4"/>
                          </w:pPr>
                          <w:r>
                            <w:t>Tour de Mont Lay</w:t>
                          </w:r>
                        </w:p>
                        <w:p w:rsidR="00D64380" w:rsidRDefault="00D64380" w:rsidP="00D64380">
                          <w:pPr>
                            <w:jc w:val="right"/>
                          </w:pPr>
                          <w:r>
                            <w:t>F</w:t>
                          </w:r>
                        </w:p>
                      </w:txbxContent>
                    </v:textbox>
                  </v:shape>
                  <v:shape id="_x0000_s1064" type="#_x0000_t202" style="position:absolute;left:8181;top:2704;width:2520;height:540" filled="f" stroked="f">
                    <v:textbox style="mso-next-textbox:#_x0000_s1064">
                      <w:txbxContent>
                        <w:p w:rsidR="00D64380" w:rsidRDefault="00D64380" w:rsidP="00D64380">
                          <w:pPr>
                            <w:rPr>
                              <w:i/>
                              <w:iCs/>
                            </w:rPr>
                          </w:pPr>
                          <w:r>
                            <w:rPr>
                              <w:i/>
                              <w:iCs/>
                            </w:rPr>
                            <w:t>Ligne Méridienne</w:t>
                          </w:r>
                        </w:p>
                      </w:txbxContent>
                    </v:textbox>
                  </v:shape>
                  <w10:wrap type="tight"/>
                </v:group>
              </w:pict>
            </w:r>
          </w:p>
          <w:p w:rsidR="00D64380" w:rsidRDefault="00D64380" w:rsidP="00D64380">
            <w:pPr>
              <w:spacing w:after="0" w:line="240" w:lineRule="auto"/>
            </w:pPr>
          </w:p>
          <w:p w:rsidR="00D64380" w:rsidRDefault="00D64380" w:rsidP="00D64380">
            <w:pPr>
              <w:spacing w:after="0" w:line="240" w:lineRule="auto"/>
            </w:pPr>
          </w:p>
          <w:p w:rsidR="00D64380" w:rsidRDefault="00D64380" w:rsidP="00D64380">
            <w:pPr>
              <w:spacing w:after="0" w:line="240" w:lineRule="auto"/>
            </w:pPr>
          </w:p>
          <w:p w:rsidR="00D64380" w:rsidRPr="00B90CD9" w:rsidRDefault="00D64380" w:rsidP="00D64380">
            <w:pPr>
              <w:spacing w:after="0" w:line="240" w:lineRule="auto"/>
              <w:rPr>
                <w:rFonts w:ascii="Verdana" w:eastAsia="Times New Roman" w:hAnsi="Verdana" w:cs="Times New Roman"/>
                <w:color w:val="474B45"/>
                <w:sz w:val="15"/>
                <w:szCs w:val="15"/>
                <w:lang w:eastAsia="fr-FR"/>
              </w:rPr>
            </w:pPr>
            <w:r>
              <w:rPr>
                <w:rFonts w:ascii="Verdana" w:eastAsia="Times New Roman" w:hAnsi="Verdana" w:cs="Times New Roman"/>
                <w:noProof/>
                <w:color w:val="474B45"/>
                <w:sz w:val="15"/>
                <w:szCs w:val="15"/>
                <w:lang w:eastAsia="fr-FR"/>
              </w:rPr>
              <w:lastRenderedPageBreak/>
              <w:drawing>
                <wp:anchor distT="0" distB="0" distL="114300" distR="114300" simplePos="0" relativeHeight="251681792" behindDoc="0" locked="0" layoutInCell="1" allowOverlap="1">
                  <wp:simplePos x="0" y="0"/>
                  <wp:positionH relativeFrom="column">
                    <wp:posOffset>38100</wp:posOffset>
                  </wp:positionH>
                  <wp:positionV relativeFrom="paragraph">
                    <wp:posOffset>40005</wp:posOffset>
                  </wp:positionV>
                  <wp:extent cx="6312535" cy="5334000"/>
                  <wp:effectExtent l="19050" t="0" r="0" b="0"/>
                  <wp:wrapTopAndBottom/>
                  <wp:docPr id="52" name="Image 52" descr="Pic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ard2"/>
                          <pic:cNvPicPr>
                            <a:picLocks noChangeAspect="1" noChangeArrowheads="1"/>
                          </pic:cNvPicPr>
                        </pic:nvPicPr>
                        <pic:blipFill>
                          <a:blip r:embed="rId48" cstate="print"/>
                          <a:srcRect/>
                          <a:stretch>
                            <a:fillRect/>
                          </a:stretch>
                        </pic:blipFill>
                        <pic:spPr bwMode="auto">
                          <a:xfrm>
                            <a:off x="0" y="0"/>
                            <a:ext cx="6312535" cy="5334000"/>
                          </a:xfrm>
                          <a:prstGeom prst="rect">
                            <a:avLst/>
                          </a:prstGeom>
                          <a:noFill/>
                          <a:ln w="9525">
                            <a:noFill/>
                            <a:miter lim="800000"/>
                            <a:headEnd/>
                            <a:tailEnd/>
                          </a:ln>
                        </pic:spPr>
                      </pic:pic>
                    </a:graphicData>
                  </a:graphic>
                </wp:anchor>
              </w:drawing>
            </w:r>
          </w:p>
        </w:tc>
      </w:tr>
      <w:tr w:rsidR="00B90CD9" w:rsidRPr="00B90CD9" w:rsidTr="00B90CD9">
        <w:trPr>
          <w:gridAfter w:val="1"/>
          <w:wAfter w:w="10505" w:type="dxa"/>
          <w:tblCellSpacing w:w="0" w:type="dxa"/>
        </w:trPr>
        <w:tc>
          <w:tcPr>
            <w:tcW w:w="0" w:type="auto"/>
            <w:vAlign w:val="center"/>
            <w:hideMark/>
          </w:tcPr>
          <w:p w:rsidR="00B90CD9" w:rsidRPr="00B90CD9" w:rsidRDefault="00B90CD9" w:rsidP="00B90CD9">
            <w:pPr>
              <w:spacing w:after="0" w:line="240" w:lineRule="auto"/>
              <w:rPr>
                <w:rFonts w:ascii="Verdana" w:eastAsia="Times New Roman" w:hAnsi="Verdana" w:cs="Times New Roman"/>
                <w:color w:val="474B45"/>
                <w:sz w:val="15"/>
                <w:szCs w:val="15"/>
                <w:lang w:eastAsia="fr-FR"/>
              </w:rPr>
            </w:pPr>
          </w:p>
        </w:tc>
        <w:tc>
          <w:tcPr>
            <w:tcW w:w="0" w:type="auto"/>
            <w:vAlign w:val="center"/>
            <w:hideMark/>
          </w:tcPr>
          <w:p w:rsidR="00B90CD9" w:rsidRPr="00B90CD9" w:rsidRDefault="00B90CD9" w:rsidP="00B90CD9">
            <w:pPr>
              <w:spacing w:after="0" w:line="240" w:lineRule="auto"/>
              <w:rPr>
                <w:rFonts w:ascii="Times New Roman" w:eastAsia="Times New Roman" w:hAnsi="Times New Roman" w:cs="Times New Roman"/>
                <w:sz w:val="20"/>
                <w:szCs w:val="20"/>
                <w:lang w:eastAsia="fr-FR"/>
              </w:rPr>
            </w:pPr>
          </w:p>
        </w:tc>
      </w:tr>
      <w:tr w:rsidR="00B90CD9" w:rsidRPr="00B90CD9" w:rsidTr="00B90CD9">
        <w:trPr>
          <w:gridAfter w:val="1"/>
          <w:wAfter w:w="10505" w:type="dxa"/>
          <w:tblCellSpacing w:w="0" w:type="dxa"/>
        </w:trPr>
        <w:tc>
          <w:tcPr>
            <w:tcW w:w="0" w:type="auto"/>
            <w:gridSpan w:val="2"/>
            <w:tcMar>
              <w:top w:w="0" w:type="dxa"/>
              <w:left w:w="75" w:type="dxa"/>
              <w:bottom w:w="0" w:type="dxa"/>
              <w:right w:w="75" w:type="dxa"/>
            </w:tcMar>
            <w:hideMark/>
          </w:tcPr>
          <w:p w:rsidR="00B90CD9" w:rsidRPr="00B90CD9" w:rsidRDefault="00B90CD9" w:rsidP="00B90CD9">
            <w:pPr>
              <w:spacing w:after="0" w:line="240" w:lineRule="auto"/>
              <w:rPr>
                <w:rFonts w:ascii="Verdana" w:eastAsia="Times New Roman" w:hAnsi="Verdana" w:cs="Times New Roman"/>
                <w:b/>
                <w:bCs/>
                <w:color w:val="574B45"/>
                <w:sz w:val="15"/>
                <w:szCs w:val="15"/>
                <w:lang w:eastAsia="fr-FR"/>
              </w:rPr>
            </w:pPr>
          </w:p>
        </w:tc>
      </w:tr>
    </w:tbl>
    <w:p w:rsidR="00B24B2F" w:rsidRPr="00A56171" w:rsidRDefault="00B24B2F" w:rsidP="00B24B2F">
      <w:pPr>
        <w:keepNext/>
        <w:spacing w:before="240" w:after="60" w:line="240" w:lineRule="auto"/>
        <w:outlineLvl w:val="1"/>
        <w:rPr>
          <w:rFonts w:ascii="Arial" w:eastAsia="Times New Roman" w:hAnsi="Arial" w:cs="Times New Roman"/>
          <w:b/>
          <w:sz w:val="32"/>
          <w:szCs w:val="20"/>
          <w:lang w:eastAsia="fr-FR"/>
        </w:rPr>
      </w:pPr>
      <w:r w:rsidRPr="00A56171">
        <w:rPr>
          <w:rFonts w:ascii="Arial" w:eastAsia="Times New Roman" w:hAnsi="Arial" w:cs="Times New Roman"/>
          <w:b/>
          <w:sz w:val="32"/>
          <w:szCs w:val="20"/>
          <w:lang w:eastAsia="fr-FR"/>
        </w:rPr>
        <w:t>Eléments de réponse</w:t>
      </w:r>
    </w:p>
    <w:p w:rsidR="00B24B2F" w:rsidRPr="00A56171" w:rsidRDefault="00B24B2F" w:rsidP="00B24B2F">
      <w:pPr>
        <w:tabs>
          <w:tab w:val="left" w:leader="dot" w:pos="9639"/>
        </w:tabs>
        <w:spacing w:after="0" w:line="240" w:lineRule="auto"/>
        <w:ind w:left="284"/>
        <w:rPr>
          <w:rFonts w:ascii="Times New Roman" w:eastAsia="Times New Roman" w:hAnsi="Times New Roman" w:cs="Times New Roman"/>
          <w:sz w:val="24"/>
          <w:szCs w:val="20"/>
          <w:lang w:eastAsia="fr-FR"/>
        </w:rPr>
      </w:pP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1) D'après le texte, on a :</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AB = 5663 toises, Â </w: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eastAsia="fr-FR"/>
        </w:rPr>
        <w:t xml:space="preserve"> 54,076°, </w:t>
      </w:r>
      <w:r w:rsidRPr="00A56171">
        <w:rPr>
          <w:rFonts w:ascii="Times New Roman" w:eastAsia="Times New Roman" w:hAnsi="Times New Roman" w:cs="Times New Roman"/>
          <w:position w:val="-4"/>
          <w:sz w:val="24"/>
          <w:szCs w:val="20"/>
          <w:lang w:eastAsia="fr-FR"/>
        </w:rPr>
        <w:object w:dxaOrig="240" w:dyaOrig="320">
          <v:shape id="_x0000_i1025" type="#_x0000_t75" style="width:12pt;height:15.75pt" o:ole="" fillcolor="window">
            <v:imagedata r:id="rId49" o:title=""/>
          </v:shape>
          <o:OLEObject Type="Embed" ProgID="Equation.2" ShapeID="_x0000_i1025" DrawAspect="Content" ObjectID="_1481458783" r:id="rId50"/>
        </w:objec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eastAsia="fr-FR"/>
        </w:rPr>
        <w:t xml:space="preserve"> 95,115° et </w:t>
      </w:r>
      <w:r w:rsidRPr="00A56171">
        <w:rPr>
          <w:rFonts w:ascii="Times New Roman" w:eastAsia="Times New Roman" w:hAnsi="Times New Roman" w:cs="Times New Roman"/>
          <w:position w:val="-4"/>
          <w:sz w:val="24"/>
          <w:szCs w:val="20"/>
          <w:lang w:eastAsia="fr-FR"/>
        </w:rPr>
        <w:object w:dxaOrig="240" w:dyaOrig="320">
          <v:shape id="_x0000_i1026" type="#_x0000_t75" style="width:12pt;height:15.75pt" o:ole="" fillcolor="window">
            <v:imagedata r:id="rId51" o:title=""/>
          </v:shape>
          <o:OLEObject Type="Embed" ProgID="Equation.2" ShapeID="_x0000_i1026" DrawAspect="Content" ObjectID="_1481458784" r:id="rId52"/>
        </w:objec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eastAsia="fr-FR"/>
        </w:rPr>
        <w:t xml:space="preserve"> 30,808°.</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Dans le triangle ABH, rectangle en H, on obtient :</w:t>
      </w:r>
    </w:p>
    <w:p w:rsidR="00B24B2F" w:rsidRPr="00A56171" w:rsidRDefault="00B24B2F" w:rsidP="00B24B2F">
      <w:pPr>
        <w:spacing w:after="0" w:line="240" w:lineRule="auto"/>
        <w:jc w:val="both"/>
        <w:rPr>
          <w:rFonts w:ascii="Times New Roman" w:eastAsia="Times New Roman" w:hAnsi="Times New Roman" w:cs="Times New Roman"/>
          <w:sz w:val="24"/>
          <w:szCs w:val="20"/>
          <w:lang w:val="de-DE" w:eastAsia="fr-FR"/>
        </w:rPr>
      </w:pPr>
      <w:r w:rsidRPr="00A56171">
        <w:rPr>
          <w:rFonts w:ascii="Times New Roman" w:eastAsia="Times New Roman" w:hAnsi="Times New Roman" w:cs="Times New Roman"/>
          <w:b/>
          <w:bCs/>
          <w:sz w:val="24"/>
          <w:szCs w:val="20"/>
          <w:lang w:val="de-DE" w:eastAsia="fr-FR"/>
        </w:rPr>
        <w:t>AH</w:t>
      </w:r>
      <w:r w:rsidRPr="00A56171">
        <w:rPr>
          <w:rFonts w:ascii="Times New Roman" w:eastAsia="Times New Roman" w:hAnsi="Times New Roman" w:cs="Times New Roman"/>
          <w:sz w:val="24"/>
          <w:szCs w:val="20"/>
          <w:lang w:val="de-DE" w:eastAsia="fr-FR"/>
        </w:rPr>
        <w:t xml:space="preserve"> = AB sin A</w:t>
      </w:r>
      <w:r w:rsidRPr="00A56171">
        <w:rPr>
          <w:rFonts w:ascii="Times New Roman" w:eastAsia="Times New Roman" w:hAnsi="Times New Roman" w:cs="Times New Roman"/>
          <w:position w:val="-4"/>
          <w:sz w:val="24"/>
          <w:szCs w:val="20"/>
          <w:lang w:eastAsia="fr-FR"/>
        </w:rPr>
        <w:object w:dxaOrig="240" w:dyaOrig="320">
          <v:shape id="_x0000_i1027" type="#_x0000_t75" style="width:12pt;height:15.75pt" o:ole="" fillcolor="window">
            <v:imagedata r:id="rId49" o:title=""/>
          </v:shape>
          <o:OLEObject Type="Embed" ProgID="Equation.2" ShapeID="_x0000_i1027" DrawAspect="Content" ObjectID="_1481458785" r:id="rId53"/>
        </w:object>
      </w:r>
      <w:r w:rsidRPr="00A56171">
        <w:rPr>
          <w:rFonts w:ascii="Times New Roman" w:eastAsia="Times New Roman" w:hAnsi="Times New Roman" w:cs="Times New Roman"/>
          <w:sz w:val="24"/>
          <w:szCs w:val="20"/>
          <w:lang w:val="de-DE" w:eastAsia="fr-FR"/>
        </w:rPr>
        <w:t xml:space="preserve">H = 5663 sin(180° - 95,115) </w: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val="de-DE" w:eastAsia="fr-FR"/>
        </w:rPr>
        <w:t xml:space="preserve"> </w:t>
      </w:r>
      <w:r w:rsidRPr="00A56171">
        <w:rPr>
          <w:rFonts w:ascii="Times New Roman" w:eastAsia="Times New Roman" w:hAnsi="Times New Roman" w:cs="Times New Roman"/>
          <w:b/>
          <w:bCs/>
          <w:sz w:val="24"/>
          <w:szCs w:val="20"/>
          <w:lang w:val="de-DE" w:eastAsia="fr-FR"/>
        </w:rPr>
        <w:t xml:space="preserve">5640,4 </w:t>
      </w:r>
      <w:proofErr w:type="spellStart"/>
      <w:r w:rsidRPr="00A56171">
        <w:rPr>
          <w:rFonts w:ascii="Times New Roman" w:eastAsia="Times New Roman" w:hAnsi="Times New Roman" w:cs="Times New Roman"/>
          <w:b/>
          <w:bCs/>
          <w:i/>
          <w:iCs/>
          <w:sz w:val="24"/>
          <w:szCs w:val="20"/>
          <w:lang w:val="de-DE" w:eastAsia="fr-FR"/>
        </w:rPr>
        <w:t>toises</w:t>
      </w:r>
      <w:proofErr w:type="spellEnd"/>
      <w:r w:rsidRPr="00A56171">
        <w:rPr>
          <w:rFonts w:ascii="Times New Roman" w:eastAsia="Times New Roman" w:hAnsi="Times New Roman" w:cs="Times New Roman"/>
          <w:sz w:val="24"/>
          <w:szCs w:val="20"/>
          <w:lang w:val="de-DE" w:eastAsia="fr-FR"/>
        </w:rPr>
        <w:t>.</w:t>
      </w:r>
    </w:p>
    <w:p w:rsidR="00B24B2F" w:rsidRPr="00A56171" w:rsidRDefault="00B24B2F" w:rsidP="00B24B2F">
      <w:pPr>
        <w:spacing w:after="0" w:line="240" w:lineRule="auto"/>
        <w:jc w:val="both"/>
        <w:rPr>
          <w:rFonts w:ascii="Times New Roman" w:eastAsia="Times New Roman" w:hAnsi="Times New Roman" w:cs="Times New Roman"/>
          <w:sz w:val="24"/>
          <w:szCs w:val="20"/>
          <w:lang w:val="de-DE" w:eastAsia="fr-FR"/>
        </w:rPr>
      </w:pP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2) Dans le triangle AHC, rectangle en H, on peut en déduire : AC </w:t>
      </w:r>
      <w:proofErr w:type="gramStart"/>
      <w:r w:rsidRPr="00A56171">
        <w:rPr>
          <w:rFonts w:ascii="Times New Roman" w:eastAsia="Times New Roman" w:hAnsi="Times New Roman" w:cs="Times New Roman"/>
          <w:sz w:val="24"/>
          <w:szCs w:val="20"/>
          <w:lang w:eastAsia="fr-FR"/>
        </w:rPr>
        <w:t xml:space="preserve">= </w:t>
      </w:r>
      <w:proofErr w:type="gramEnd"/>
      <w:r w:rsidRPr="00A56171">
        <w:rPr>
          <w:rFonts w:ascii="Times New Roman" w:eastAsia="Times New Roman" w:hAnsi="Times New Roman" w:cs="Times New Roman"/>
          <w:position w:val="-26"/>
          <w:sz w:val="24"/>
          <w:szCs w:val="20"/>
          <w:lang w:eastAsia="fr-FR"/>
        </w:rPr>
        <w:object w:dxaOrig="1920" w:dyaOrig="660">
          <v:shape id="_x0000_i1028" type="#_x0000_t75" style="width:96pt;height:33pt" o:ole="" fillcolor="window">
            <v:imagedata r:id="rId54" o:title=""/>
          </v:shape>
          <o:OLEObject Type="Embed" ProgID="Equation.2" ShapeID="_x0000_i1028" DrawAspect="Content" ObjectID="_1481458786" r:id="rId55"/>
        </w:object>
      </w:r>
      <w:r w:rsidRPr="00A56171">
        <w:rPr>
          <w:rFonts w:ascii="Times New Roman" w:eastAsia="Times New Roman" w:hAnsi="Times New Roman" w:cs="Times New Roman"/>
          <w:sz w:val="24"/>
          <w:szCs w:val="20"/>
          <w:lang w:eastAsia="fr-FR"/>
        </w:rPr>
        <w:t>.</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Ainsi AC </w: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eastAsia="fr-FR"/>
        </w:rPr>
        <w:t xml:space="preserve"> 11 012,9 </w:t>
      </w:r>
      <w:r w:rsidRPr="00A56171">
        <w:rPr>
          <w:rFonts w:ascii="Times New Roman" w:eastAsia="Times New Roman" w:hAnsi="Times New Roman" w:cs="Times New Roman"/>
          <w:i/>
          <w:iCs/>
          <w:sz w:val="24"/>
          <w:szCs w:val="20"/>
          <w:lang w:eastAsia="fr-FR"/>
        </w:rPr>
        <w:t>toises</w:t>
      </w:r>
      <w:r w:rsidRPr="00A56171">
        <w:rPr>
          <w:rFonts w:ascii="Times New Roman" w:eastAsia="Times New Roman" w:hAnsi="Times New Roman" w:cs="Times New Roman"/>
          <w:sz w:val="24"/>
          <w:szCs w:val="20"/>
          <w:lang w:eastAsia="fr-FR"/>
        </w:rPr>
        <w:t>.</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On retrouve donc bien les 11 012 </w:t>
      </w:r>
      <w:r w:rsidRPr="00A56171">
        <w:rPr>
          <w:rFonts w:ascii="Times New Roman" w:eastAsia="Times New Roman" w:hAnsi="Times New Roman" w:cs="Times New Roman"/>
          <w:i/>
          <w:iCs/>
          <w:sz w:val="24"/>
          <w:szCs w:val="20"/>
          <w:lang w:eastAsia="fr-FR"/>
        </w:rPr>
        <w:t>toises</w:t>
      </w:r>
      <w:r w:rsidRPr="00A56171">
        <w:rPr>
          <w:rFonts w:ascii="Times New Roman" w:eastAsia="Times New Roman" w:hAnsi="Times New Roman" w:cs="Times New Roman"/>
          <w:sz w:val="24"/>
          <w:szCs w:val="20"/>
          <w:lang w:eastAsia="fr-FR"/>
        </w:rPr>
        <w:t xml:space="preserve"> 5 </w:t>
      </w:r>
      <w:r w:rsidRPr="00A56171">
        <w:rPr>
          <w:rFonts w:ascii="Times New Roman" w:eastAsia="Times New Roman" w:hAnsi="Times New Roman" w:cs="Times New Roman"/>
          <w:i/>
          <w:iCs/>
          <w:sz w:val="24"/>
          <w:szCs w:val="20"/>
          <w:lang w:eastAsia="fr-FR"/>
        </w:rPr>
        <w:t>pieds</w:t>
      </w:r>
      <w:r w:rsidRPr="00A56171">
        <w:rPr>
          <w:rFonts w:ascii="Times New Roman" w:eastAsia="Times New Roman" w:hAnsi="Times New Roman" w:cs="Times New Roman"/>
          <w:sz w:val="24"/>
          <w:szCs w:val="20"/>
          <w:lang w:eastAsia="fr-FR"/>
        </w:rPr>
        <w:t xml:space="preserve"> obtenus par Picard, à un </w:t>
      </w:r>
      <w:r w:rsidRPr="00A56171">
        <w:rPr>
          <w:rFonts w:ascii="Times New Roman" w:eastAsia="Times New Roman" w:hAnsi="Times New Roman" w:cs="Times New Roman"/>
          <w:i/>
          <w:iCs/>
          <w:sz w:val="24"/>
          <w:szCs w:val="20"/>
          <w:lang w:eastAsia="fr-FR"/>
        </w:rPr>
        <w:t>pied</w:t>
      </w:r>
      <w:r w:rsidRPr="00A56171">
        <w:rPr>
          <w:rFonts w:ascii="Times New Roman" w:eastAsia="Times New Roman" w:hAnsi="Times New Roman" w:cs="Times New Roman"/>
          <w:sz w:val="24"/>
          <w:szCs w:val="20"/>
          <w:lang w:eastAsia="fr-FR"/>
        </w:rPr>
        <w:t xml:space="preserve"> près.</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3) Pour le calcul de GE, on procède de façon analogue dans le triangle DGE.</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Les données sont : GD = 25 643 </w:t>
      </w:r>
      <w:r w:rsidRPr="00A56171">
        <w:rPr>
          <w:rFonts w:ascii="Times New Roman" w:eastAsia="Times New Roman" w:hAnsi="Times New Roman" w:cs="Times New Roman"/>
          <w:i/>
          <w:iCs/>
          <w:sz w:val="24"/>
          <w:szCs w:val="20"/>
          <w:lang w:eastAsia="fr-FR"/>
        </w:rPr>
        <w:t>toises</w:t>
      </w:r>
      <w:r w:rsidRPr="00A56171">
        <w:rPr>
          <w:rFonts w:ascii="Times New Roman" w:eastAsia="Times New Roman" w:hAnsi="Times New Roman" w:cs="Times New Roman"/>
          <w:sz w:val="24"/>
          <w:szCs w:val="20"/>
          <w:lang w:eastAsia="fr-FR"/>
        </w:rPr>
        <w:t xml:space="preserve">, DE = 8870,5 </w:t>
      </w:r>
      <w:r w:rsidRPr="00A56171">
        <w:rPr>
          <w:rFonts w:ascii="Times New Roman" w:eastAsia="Times New Roman" w:hAnsi="Times New Roman" w:cs="Times New Roman"/>
          <w:i/>
          <w:iCs/>
          <w:sz w:val="24"/>
          <w:szCs w:val="20"/>
          <w:lang w:eastAsia="fr-FR"/>
        </w:rPr>
        <w:t>toises</w:t>
      </w:r>
      <w:r w:rsidRPr="00A56171">
        <w:rPr>
          <w:rFonts w:ascii="Times New Roman" w:eastAsia="Times New Roman" w:hAnsi="Times New Roman" w:cs="Times New Roman"/>
          <w:sz w:val="24"/>
          <w:szCs w:val="20"/>
          <w:lang w:eastAsia="fr-FR"/>
        </w:rPr>
        <w:t xml:space="preserve"> et G</w:t>
      </w:r>
      <w:r w:rsidRPr="00A56171">
        <w:rPr>
          <w:rFonts w:ascii="Times New Roman" w:eastAsia="Times New Roman" w:hAnsi="Times New Roman" w:cs="Times New Roman"/>
          <w:position w:val="-4"/>
          <w:sz w:val="24"/>
          <w:szCs w:val="20"/>
          <w:lang w:eastAsia="fr-FR"/>
        </w:rPr>
        <w:object w:dxaOrig="260" w:dyaOrig="320">
          <v:shape id="_x0000_i1029" type="#_x0000_t75" style="width:12.75pt;height:15.75pt" o:ole="" fillcolor="window">
            <v:imagedata r:id="rId56" o:title=""/>
          </v:shape>
          <o:OLEObject Type="Embed" ProgID="Equation.2" ShapeID="_x0000_i1029" DrawAspect="Content" ObjectID="_1481458787" r:id="rId57"/>
        </w:object>
      </w:r>
      <w:r w:rsidRPr="00A56171">
        <w:rPr>
          <w:rFonts w:ascii="Times New Roman" w:eastAsia="Times New Roman" w:hAnsi="Times New Roman" w:cs="Times New Roman"/>
          <w:sz w:val="24"/>
          <w:szCs w:val="20"/>
          <w:lang w:eastAsia="fr-FR"/>
        </w:rPr>
        <w:t>E = 128,158°.</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Soit H le pied de la hauteur issue de G.</w:t>
      </w:r>
    </w:p>
    <w:p w:rsidR="00B24B2F" w:rsidRPr="00A56171" w:rsidRDefault="00B24B2F" w:rsidP="00B24B2F">
      <w:pPr>
        <w:spacing w:after="0" w:line="240" w:lineRule="auto"/>
        <w:jc w:val="both"/>
        <w:rPr>
          <w:rFonts w:ascii="Times New Roman" w:eastAsia="Times New Roman" w:hAnsi="Times New Roman" w:cs="Times New Roman"/>
          <w:sz w:val="18"/>
          <w:szCs w:val="20"/>
          <w:lang w:val="en-GB" w:eastAsia="fr-FR"/>
        </w:rPr>
      </w:pPr>
      <w:r w:rsidRPr="00A56171">
        <w:rPr>
          <w:rFonts w:ascii="Times New Roman" w:eastAsia="Times New Roman" w:hAnsi="Times New Roman" w:cs="Times New Roman"/>
          <w:sz w:val="24"/>
          <w:szCs w:val="20"/>
          <w:lang w:val="en-GB" w:eastAsia="fr-FR"/>
        </w:rPr>
        <w:t xml:space="preserve">On a GH = GD </w:t>
      </w:r>
      <w:proofErr w:type="gramStart"/>
      <w:r w:rsidRPr="00A56171">
        <w:rPr>
          <w:rFonts w:ascii="Times New Roman" w:eastAsia="Times New Roman" w:hAnsi="Times New Roman" w:cs="Times New Roman"/>
          <w:sz w:val="24"/>
          <w:szCs w:val="20"/>
          <w:lang w:val="en-GB" w:eastAsia="fr-FR"/>
        </w:rPr>
        <w:t>sin(</w:t>
      </w:r>
      <w:proofErr w:type="gramEnd"/>
      <w:r w:rsidRPr="00A56171">
        <w:rPr>
          <w:rFonts w:ascii="Times New Roman" w:eastAsia="Times New Roman" w:hAnsi="Times New Roman" w:cs="Times New Roman"/>
          <w:sz w:val="24"/>
          <w:szCs w:val="20"/>
          <w:lang w:val="en-GB" w:eastAsia="fr-FR"/>
        </w:rPr>
        <w:t xml:space="preserve">180 – 128,158), </w:t>
      </w:r>
      <w:proofErr w:type="spellStart"/>
      <w:r w:rsidRPr="00A56171">
        <w:rPr>
          <w:rFonts w:ascii="Times New Roman" w:eastAsia="Times New Roman" w:hAnsi="Times New Roman" w:cs="Times New Roman"/>
          <w:sz w:val="24"/>
          <w:szCs w:val="20"/>
          <w:lang w:val="en-GB" w:eastAsia="fr-FR"/>
        </w:rPr>
        <w:t>puis</w:t>
      </w:r>
      <w:proofErr w:type="spellEnd"/>
      <w:r w:rsidRPr="00A56171">
        <w:rPr>
          <w:rFonts w:ascii="Times New Roman" w:eastAsia="Times New Roman" w:hAnsi="Times New Roman" w:cs="Times New Roman"/>
          <w:sz w:val="24"/>
          <w:szCs w:val="20"/>
          <w:lang w:val="en-GB" w:eastAsia="fr-FR"/>
        </w:rPr>
        <w:t xml:space="preserve"> DH = DG </w:t>
      </w:r>
      <w:proofErr w:type="spellStart"/>
      <w:r w:rsidRPr="00A56171">
        <w:rPr>
          <w:rFonts w:ascii="Times New Roman" w:eastAsia="Times New Roman" w:hAnsi="Times New Roman" w:cs="Times New Roman"/>
          <w:sz w:val="24"/>
          <w:szCs w:val="20"/>
          <w:lang w:val="en-GB" w:eastAsia="fr-FR"/>
        </w:rPr>
        <w:t>cos</w:t>
      </w:r>
      <w:proofErr w:type="spellEnd"/>
      <w:r w:rsidRPr="00A56171">
        <w:rPr>
          <w:rFonts w:ascii="Times New Roman" w:eastAsia="Times New Roman" w:hAnsi="Times New Roman" w:cs="Times New Roman"/>
          <w:sz w:val="24"/>
          <w:szCs w:val="20"/>
          <w:lang w:val="en-GB" w:eastAsia="fr-FR"/>
        </w:rPr>
        <w:t>(180 – 128,158).</w:t>
      </w:r>
    </w:p>
    <w:p w:rsidR="00B24B2F" w:rsidRPr="00A56171" w:rsidRDefault="00B24B2F" w:rsidP="00B24B2F">
      <w:pPr>
        <w:spacing w:after="0" w:line="240" w:lineRule="auto"/>
        <w:jc w:val="both"/>
        <w:rPr>
          <w:rFonts w:ascii="Times New Roman" w:eastAsia="Times New Roman" w:hAnsi="Times New Roman" w:cs="Times New Roman"/>
          <w:sz w:val="24"/>
          <w:szCs w:val="20"/>
          <w:lang w:eastAsia="fr-FR"/>
        </w:rPr>
      </w:pPr>
      <w:r w:rsidRPr="00A56171">
        <w:rPr>
          <w:rFonts w:ascii="Times New Roman" w:eastAsia="Times New Roman" w:hAnsi="Times New Roman" w:cs="Times New Roman"/>
          <w:sz w:val="24"/>
          <w:szCs w:val="20"/>
          <w:lang w:eastAsia="fr-FR"/>
        </w:rPr>
        <w:t xml:space="preserve">Le théorème de </w:t>
      </w:r>
      <w:r w:rsidRPr="00A56171">
        <w:rPr>
          <w:rFonts w:ascii="Times New Roman" w:eastAsia="Times New Roman" w:hAnsi="Times New Roman" w:cs="Times New Roman"/>
          <w:b/>
          <w:bCs/>
          <w:i/>
          <w:iCs/>
          <w:sz w:val="24"/>
          <w:szCs w:val="20"/>
          <w:lang w:eastAsia="fr-FR"/>
        </w:rPr>
        <w:t>Pythagore</w:t>
      </w:r>
      <w:r w:rsidRPr="00A56171">
        <w:rPr>
          <w:rFonts w:ascii="Times New Roman" w:eastAsia="Times New Roman" w:hAnsi="Times New Roman" w:cs="Times New Roman"/>
          <w:b/>
          <w:bCs/>
          <w:sz w:val="24"/>
          <w:szCs w:val="20"/>
          <w:lang w:eastAsia="fr-FR"/>
        </w:rPr>
        <w:t xml:space="preserve"> </w:t>
      </w:r>
      <w:r w:rsidRPr="00A56171">
        <w:rPr>
          <w:rFonts w:ascii="Times New Roman" w:eastAsia="Times New Roman" w:hAnsi="Times New Roman" w:cs="Times New Roman"/>
          <w:sz w:val="24"/>
          <w:szCs w:val="20"/>
          <w:lang w:eastAsia="fr-FR"/>
        </w:rPr>
        <w:t xml:space="preserve">dans le triangle GHE, rectangle en H, donne alors </w:t>
      </w:r>
      <w:r w:rsidRPr="00A56171">
        <w:rPr>
          <w:rFonts w:ascii="Times New Roman" w:eastAsia="Times New Roman" w:hAnsi="Times New Roman" w:cs="Times New Roman"/>
          <w:sz w:val="24"/>
          <w:szCs w:val="20"/>
          <w:lang w:eastAsia="fr-FR"/>
        </w:rPr>
        <w:br/>
        <w:t xml:space="preserve">GE </w: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eastAsia="fr-FR"/>
        </w:rPr>
        <w:t xml:space="preserve"> </w:t>
      </w:r>
      <w:r w:rsidRPr="00A56171">
        <w:rPr>
          <w:rFonts w:ascii="Times New Roman" w:eastAsia="Times New Roman" w:hAnsi="Times New Roman" w:cs="Times New Roman"/>
          <w:b/>
          <w:bCs/>
          <w:sz w:val="24"/>
          <w:szCs w:val="20"/>
          <w:lang w:eastAsia="fr-FR"/>
        </w:rPr>
        <w:t xml:space="preserve">31 895,5 </w:t>
      </w:r>
      <w:r w:rsidRPr="00A56171">
        <w:rPr>
          <w:rFonts w:ascii="Times New Roman" w:eastAsia="Times New Roman" w:hAnsi="Times New Roman" w:cs="Times New Roman"/>
          <w:b/>
          <w:bCs/>
          <w:i/>
          <w:iCs/>
          <w:sz w:val="24"/>
          <w:szCs w:val="20"/>
          <w:lang w:eastAsia="fr-FR"/>
        </w:rPr>
        <w:t>toises</w:t>
      </w:r>
      <w:r w:rsidRPr="00A56171">
        <w:rPr>
          <w:rFonts w:ascii="Times New Roman" w:eastAsia="Times New Roman" w:hAnsi="Times New Roman" w:cs="Times New Roman"/>
          <w:sz w:val="24"/>
          <w:szCs w:val="20"/>
          <w:lang w:eastAsia="fr-FR"/>
        </w:rPr>
        <w:t xml:space="preserve"> c’est à dire 31 895 </w:t>
      </w:r>
      <w:r w:rsidRPr="00A56171">
        <w:rPr>
          <w:rFonts w:ascii="Times New Roman" w:eastAsia="Times New Roman" w:hAnsi="Times New Roman" w:cs="Times New Roman"/>
          <w:i/>
          <w:iCs/>
          <w:sz w:val="24"/>
          <w:szCs w:val="20"/>
          <w:lang w:eastAsia="fr-FR"/>
        </w:rPr>
        <w:t>toises</w:t>
      </w:r>
      <w:r w:rsidRPr="00A56171">
        <w:rPr>
          <w:rFonts w:ascii="Times New Roman" w:eastAsia="Times New Roman" w:hAnsi="Times New Roman" w:cs="Times New Roman"/>
          <w:sz w:val="24"/>
          <w:szCs w:val="20"/>
          <w:lang w:eastAsia="fr-FR"/>
        </w:rPr>
        <w:t xml:space="preserve"> et 3 </w:t>
      </w:r>
      <w:r w:rsidRPr="00A56171">
        <w:rPr>
          <w:rFonts w:ascii="Times New Roman" w:eastAsia="Times New Roman" w:hAnsi="Times New Roman" w:cs="Times New Roman"/>
          <w:i/>
          <w:iCs/>
          <w:sz w:val="24"/>
          <w:szCs w:val="20"/>
          <w:lang w:eastAsia="fr-FR"/>
        </w:rPr>
        <w:t>pieds</w:t>
      </w:r>
      <w:r w:rsidRPr="00A56171">
        <w:rPr>
          <w:rFonts w:ascii="Times New Roman" w:eastAsia="Times New Roman" w:hAnsi="Times New Roman" w:cs="Times New Roman"/>
          <w:sz w:val="24"/>
          <w:szCs w:val="20"/>
          <w:lang w:eastAsia="fr-FR"/>
        </w:rPr>
        <w:t>,</w:t>
      </w:r>
    </w:p>
    <w:p w:rsidR="001D4E04" w:rsidRDefault="00B24B2F" w:rsidP="00B24B2F">
      <w:pPr>
        <w:spacing w:after="0" w:line="240" w:lineRule="auto"/>
        <w:jc w:val="both"/>
      </w:pPr>
      <w:proofErr w:type="gramStart"/>
      <w:r w:rsidRPr="00A56171">
        <w:rPr>
          <w:rFonts w:ascii="Times New Roman" w:eastAsia="Times New Roman" w:hAnsi="Times New Roman" w:cs="Times New Roman"/>
          <w:sz w:val="24"/>
          <w:szCs w:val="20"/>
          <w:lang w:eastAsia="fr-FR"/>
        </w:rPr>
        <w:t>soit</w:t>
      </w:r>
      <w:proofErr w:type="gramEnd"/>
      <w:r w:rsidRPr="00A56171">
        <w:rPr>
          <w:rFonts w:ascii="Times New Roman" w:eastAsia="Times New Roman" w:hAnsi="Times New Roman" w:cs="Times New Roman"/>
          <w:sz w:val="24"/>
          <w:szCs w:val="20"/>
          <w:lang w:eastAsia="fr-FR"/>
        </w:rPr>
        <w:t xml:space="preserve"> encore,   GE </w:t>
      </w:r>
      <w:r w:rsidRPr="00A56171">
        <w:rPr>
          <w:rFonts w:ascii="Symbol" w:eastAsia="Times New Roman" w:hAnsi="Symbol" w:cs="Times New Roman"/>
          <w:sz w:val="24"/>
          <w:szCs w:val="20"/>
          <w:lang w:eastAsia="fr-FR"/>
        </w:rPr>
        <w:t></w:t>
      </w:r>
      <w:r w:rsidRPr="00A56171">
        <w:rPr>
          <w:rFonts w:ascii="Times New Roman" w:eastAsia="Times New Roman" w:hAnsi="Times New Roman" w:cs="Times New Roman"/>
          <w:sz w:val="24"/>
          <w:szCs w:val="20"/>
          <w:lang w:eastAsia="fr-FR"/>
        </w:rPr>
        <w:t xml:space="preserve"> </w:t>
      </w:r>
      <w:r w:rsidRPr="00A56171">
        <w:rPr>
          <w:rFonts w:ascii="Times New Roman" w:eastAsia="Times New Roman" w:hAnsi="Times New Roman" w:cs="Times New Roman"/>
          <w:b/>
          <w:bCs/>
          <w:sz w:val="24"/>
          <w:szCs w:val="20"/>
          <w:lang w:eastAsia="fr-FR"/>
        </w:rPr>
        <w:t>62 164,33 m</w:t>
      </w:r>
      <w:r w:rsidRPr="00A56171">
        <w:rPr>
          <w:rFonts w:ascii="Times New Roman" w:eastAsia="Times New Roman" w:hAnsi="Times New Roman" w:cs="Times New Roman"/>
          <w:sz w:val="24"/>
          <w:szCs w:val="20"/>
          <w:lang w:eastAsia="fr-FR"/>
        </w:rPr>
        <w:t>.</w:t>
      </w:r>
      <w:r w:rsidR="001D4E04">
        <w:br w:type="page"/>
      </w:r>
    </w:p>
    <w:p w:rsidR="001D4E04" w:rsidRPr="00FC3CC1" w:rsidRDefault="00FC3CC1" w:rsidP="001D4E04">
      <w:pPr>
        <w:rPr>
          <w:b/>
        </w:rPr>
      </w:pPr>
      <w:r>
        <w:rPr>
          <w:rFonts w:ascii="Broadway" w:hAnsi="Broadway"/>
          <w:sz w:val="24"/>
          <w:szCs w:val="24"/>
        </w:rPr>
        <w:lastRenderedPageBreak/>
        <w:t xml:space="preserve">5) </w:t>
      </w:r>
      <w:r w:rsidR="001D4E04" w:rsidRPr="007C1361">
        <w:rPr>
          <w:rFonts w:ascii="Broadway" w:hAnsi="Broadway"/>
          <w:sz w:val="24"/>
          <w:szCs w:val="24"/>
        </w:rPr>
        <w:t>Partie Math</w:t>
      </w:r>
      <w:r>
        <w:rPr>
          <w:rFonts w:ascii="Broadway" w:hAnsi="Broadway"/>
          <w:sz w:val="24"/>
          <w:szCs w:val="24"/>
        </w:rPr>
        <w:t xml:space="preserve">ématique </w:t>
      </w:r>
      <w:r w:rsidR="001D4E04" w:rsidRPr="007C1361">
        <w:rPr>
          <w:rFonts w:ascii="Broadway" w:hAnsi="Broadway"/>
          <w:sz w:val="24"/>
          <w:szCs w:val="24"/>
        </w:rPr>
        <w:t>:</w:t>
      </w:r>
      <w:r w:rsidR="001D4E04">
        <w:t xml:space="preserve"> </w:t>
      </w:r>
      <w:r w:rsidR="001D4E04" w:rsidRPr="00FC3CC1">
        <w:rPr>
          <w:b/>
        </w:rPr>
        <w:t>Etude de la méridienne de l’observatoire de Paris, variation de l’axe de rotation de la Terre.</w:t>
      </w:r>
    </w:p>
    <w:p w:rsidR="001D4E04" w:rsidRDefault="001D4E04" w:rsidP="001D4E04">
      <w:pPr>
        <w:pStyle w:val="Paragraphedeliste"/>
        <w:numPr>
          <w:ilvl w:val="0"/>
          <w:numId w:val="4"/>
        </w:numPr>
      </w:pPr>
      <w:r>
        <w:t xml:space="preserve">Etudier à fond le site suivant </w:t>
      </w:r>
      <w:hyperlink r:id="rId58" w:history="1">
        <w:r w:rsidRPr="00915688">
          <w:rPr>
            <w:rStyle w:val="Lienhypertexte"/>
          </w:rPr>
          <w:t>http://www.imcce.fr/host/meridienne/meridienne.php</w:t>
        </w:r>
      </w:hyperlink>
      <w:r>
        <w:t xml:space="preserve"> </w:t>
      </w:r>
    </w:p>
    <w:p w:rsidR="001D4E04" w:rsidRDefault="001D4E04" w:rsidP="001D4E04">
      <w:pPr>
        <w:ind w:left="360"/>
      </w:pPr>
      <w:r>
        <w:t>(Conseil: ouvrir les liens au fur et à mesure, dans l’ordre, de gauche à droite)</w:t>
      </w:r>
    </w:p>
    <w:p w:rsidR="001D4E04" w:rsidRDefault="001D4E04" w:rsidP="001D4E04">
      <w:pPr>
        <w:ind w:left="360"/>
      </w:pPr>
      <w:r>
        <w:t>Puis répondre aux questions suivantes en faisant appel à vos connaissances en astronomie : séance planétarium et le livre « clés de voûte » du CDI, (inutile de trop se perdre sur internet).</w:t>
      </w:r>
    </w:p>
    <w:p w:rsidR="001D4E04" w:rsidRDefault="001D4E04" w:rsidP="001D4E04">
      <w:pPr>
        <w:pStyle w:val="Paragraphedeliste"/>
        <w:numPr>
          <w:ilvl w:val="0"/>
          <w:numId w:val="4"/>
        </w:numPr>
      </w:pPr>
      <w:r>
        <w:t>Décrire l’expérience réalisée par Cassini (le(s)quel(s) ?) et la construction de la Méridienne à l’observatoire.</w:t>
      </w:r>
    </w:p>
    <w:p w:rsidR="001D4E04" w:rsidRDefault="001D4E04" w:rsidP="001D4E04">
      <w:pPr>
        <w:pStyle w:val="Paragraphedeliste"/>
      </w:pPr>
      <w:r>
        <w:t xml:space="preserve">A quelle problématique devait-elle répondre ? </w:t>
      </w:r>
    </w:p>
    <w:p w:rsidR="001D4E04" w:rsidRDefault="001D4E04" w:rsidP="001D4E04">
      <w:pPr>
        <w:pStyle w:val="Paragraphedeliste"/>
      </w:pPr>
    </w:p>
    <w:p w:rsidR="001D4E04" w:rsidRDefault="001D4E04" w:rsidP="001D4E04">
      <w:pPr>
        <w:pStyle w:val="Paragraphedeliste"/>
        <w:numPr>
          <w:ilvl w:val="0"/>
          <w:numId w:val="4"/>
        </w:numPr>
      </w:pPr>
      <w:r>
        <w:t>Etait-ce la première expérience de ce type réalisée par Cassini ? décrire brièvement l’autre.</w:t>
      </w:r>
    </w:p>
    <w:p w:rsidR="001D4E04" w:rsidRDefault="001D4E04" w:rsidP="001D4E04">
      <w:pPr>
        <w:pStyle w:val="Paragraphedeliste"/>
      </w:pPr>
    </w:p>
    <w:p w:rsidR="001D4E04" w:rsidRDefault="001D4E04" w:rsidP="001D4E04">
      <w:pPr>
        <w:pStyle w:val="Paragraphedeliste"/>
        <w:numPr>
          <w:ilvl w:val="0"/>
          <w:numId w:val="4"/>
        </w:numPr>
      </w:pPr>
      <w:r>
        <w:t>Compréhension scientifique :</w:t>
      </w:r>
    </w:p>
    <w:p w:rsidR="001D4E04" w:rsidRDefault="001D4E04" w:rsidP="001D4E04">
      <w:pPr>
        <w:pStyle w:val="Paragraphedeliste"/>
      </w:pPr>
    </w:p>
    <w:p w:rsidR="001D4E04" w:rsidRDefault="001D4E04" w:rsidP="001D4E04">
      <w:pPr>
        <w:pStyle w:val="Paragraphedeliste"/>
        <w:numPr>
          <w:ilvl w:val="0"/>
          <w:numId w:val="5"/>
        </w:numPr>
      </w:pPr>
      <w:r>
        <w:t>Quel est le lien entre l’inclinaison de l’axe de rotation de la Terre et les mesures réalisées sur la méridienne. (se rappeler de la séance planétarium et la position du soleil aux solstices, écart entre équateur céleste et écliptique).</w:t>
      </w:r>
    </w:p>
    <w:p w:rsidR="001D4E04" w:rsidRDefault="001D4E04" w:rsidP="001D4E04">
      <w:pPr>
        <w:pStyle w:val="Paragraphedeliste"/>
        <w:numPr>
          <w:ilvl w:val="0"/>
          <w:numId w:val="5"/>
        </w:numPr>
      </w:pPr>
      <w:r>
        <w:t>Pourquoi le soleil n’est-il pas toujours à « midi » sur la méridienne ? expliquer brièvement ce qu’est l’équation du temps. (s’aider des animations pour la compréhension).</w:t>
      </w:r>
    </w:p>
    <w:p w:rsidR="001D4E04" w:rsidRDefault="001D4E04" w:rsidP="001D4E04">
      <w:pPr>
        <w:pStyle w:val="Paragraphedeliste"/>
        <w:numPr>
          <w:ilvl w:val="0"/>
          <w:numId w:val="5"/>
        </w:numPr>
      </w:pPr>
      <w:r>
        <w:t xml:space="preserve">Que constate Cassini (le </w:t>
      </w:r>
      <w:proofErr w:type="gramStart"/>
      <w:r>
        <w:t>fils )</w:t>
      </w:r>
      <w:proofErr w:type="gramEnd"/>
      <w:r>
        <w:t xml:space="preserve"> avec toutes les mesures relevées ? cela va dans quel sens dans la problématique sur l’inclinaison de l’axe de rotation de la Terre ?</w:t>
      </w:r>
    </w:p>
    <w:p w:rsidR="001D4E04" w:rsidRDefault="001D4E04" w:rsidP="001D4E04">
      <w:pPr>
        <w:pStyle w:val="Paragraphedeliste"/>
        <w:numPr>
          <w:ilvl w:val="0"/>
          <w:numId w:val="5"/>
        </w:numPr>
      </w:pPr>
      <w:r>
        <w:t xml:space="preserve">Le mathématicien Euler démontre la variabilité de cette inclinaison, retrouver la date et sur quelle théorie il s’appuie pour faire ses calculs. Quel est l’écart entre les calculs et les observations de Cassini. </w:t>
      </w:r>
    </w:p>
    <w:p w:rsidR="001D4E04" w:rsidRDefault="001D4E04" w:rsidP="001D4E04">
      <w:pPr>
        <w:pStyle w:val="Paragraphedeliste"/>
        <w:numPr>
          <w:ilvl w:val="0"/>
          <w:numId w:val="5"/>
        </w:numPr>
      </w:pPr>
      <w:r>
        <w:t>A quelles difficultés se sont confrontés les astronomes pour l’utilisation de la méridienne de l’observatoire de Paris sur le long terme ?</w:t>
      </w:r>
    </w:p>
    <w:p w:rsidR="001D4E04" w:rsidRDefault="001D4E04" w:rsidP="001D4E04">
      <w:pPr>
        <w:pStyle w:val="Paragraphedeliste"/>
        <w:numPr>
          <w:ilvl w:val="0"/>
          <w:numId w:val="5"/>
        </w:numPr>
      </w:pPr>
      <w:r>
        <w:t xml:space="preserve">Utiliser le livre « clé de voûte » pour décrire le mouvement de l’axe de rotation de la Terre connu aujourd’hui (C’est l’un des travaux de recherche de Jacques </w:t>
      </w:r>
      <w:proofErr w:type="spellStart"/>
      <w:r>
        <w:t>Laskar</w:t>
      </w:r>
      <w:proofErr w:type="spellEnd"/>
      <w:r>
        <w:t xml:space="preserve"> …). Il faudra  donc  être capable d’expliquer à vos camarades ce mouvement pour comprendre la conférence sur les paléoclimats …</w:t>
      </w:r>
    </w:p>
    <w:p w:rsidR="000C3002" w:rsidRDefault="000C3002"/>
    <w:sectPr w:rsidR="000C3002" w:rsidSect="00B77483">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0A8" w:rsidRDefault="006C70A8" w:rsidP="00BF3A1F">
      <w:pPr>
        <w:spacing w:after="0" w:line="240" w:lineRule="auto"/>
      </w:pPr>
      <w:r>
        <w:separator/>
      </w:r>
    </w:p>
  </w:endnote>
  <w:endnote w:type="continuationSeparator" w:id="0">
    <w:p w:rsidR="006C70A8" w:rsidRDefault="006C70A8" w:rsidP="00BF3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6792"/>
      <w:docPartObj>
        <w:docPartGallery w:val="Page Numbers (Bottom of Page)"/>
        <w:docPartUnique/>
      </w:docPartObj>
    </w:sdtPr>
    <w:sdtContent>
      <w:p w:rsidR="00D64380" w:rsidRDefault="00060881">
        <w:pPr>
          <w:pStyle w:val="Pieddepage"/>
          <w:jc w:val="right"/>
        </w:pPr>
        <w:fldSimple w:instr=" PAGE   \* MERGEFORMAT ">
          <w:r w:rsidR="00B24B2F">
            <w:rPr>
              <w:noProof/>
            </w:rPr>
            <w:t>1</w:t>
          </w:r>
        </w:fldSimple>
      </w:p>
    </w:sdtContent>
  </w:sdt>
  <w:p w:rsidR="00D64380" w:rsidRDefault="00D6438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0A8" w:rsidRDefault="006C70A8" w:rsidP="00BF3A1F">
      <w:pPr>
        <w:spacing w:after="0" w:line="240" w:lineRule="auto"/>
      </w:pPr>
      <w:r>
        <w:separator/>
      </w:r>
    </w:p>
  </w:footnote>
  <w:footnote w:type="continuationSeparator" w:id="0">
    <w:p w:rsidR="006C70A8" w:rsidRDefault="006C70A8" w:rsidP="00BF3A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www.histoire-image.org/pleincadre/img/p.gif" style="width:.75pt;height:.75pt;visibility:visible;mso-wrap-style:square" o:bullet="t">
        <v:imagedata r:id="rId1" o:title="p"/>
      </v:shape>
    </w:pict>
  </w:numPicBullet>
  <w:abstractNum w:abstractNumId="0">
    <w:nsid w:val="07A8759B"/>
    <w:multiLevelType w:val="hybridMultilevel"/>
    <w:tmpl w:val="73D06094"/>
    <w:lvl w:ilvl="0" w:tplc="ECCA8D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C77D13"/>
    <w:multiLevelType w:val="hybridMultilevel"/>
    <w:tmpl w:val="F6E424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19047B"/>
    <w:multiLevelType w:val="hybridMultilevel"/>
    <w:tmpl w:val="22D465C8"/>
    <w:lvl w:ilvl="0" w:tplc="6FA23DE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31BF21BA"/>
    <w:multiLevelType w:val="hybridMultilevel"/>
    <w:tmpl w:val="41D26C82"/>
    <w:lvl w:ilvl="0" w:tplc="2E54D1BE">
      <w:start w:val="1"/>
      <w:numFmt w:val="bullet"/>
      <w:lvlText w:val=""/>
      <w:lvlPicBulletId w:val="0"/>
      <w:lvlJc w:val="left"/>
      <w:pPr>
        <w:tabs>
          <w:tab w:val="num" w:pos="720"/>
        </w:tabs>
        <w:ind w:left="720" w:hanging="360"/>
      </w:pPr>
      <w:rPr>
        <w:rFonts w:ascii="Symbol" w:hAnsi="Symbol" w:hint="default"/>
      </w:rPr>
    </w:lvl>
    <w:lvl w:ilvl="1" w:tplc="ECD06D9C" w:tentative="1">
      <w:start w:val="1"/>
      <w:numFmt w:val="bullet"/>
      <w:lvlText w:val=""/>
      <w:lvlJc w:val="left"/>
      <w:pPr>
        <w:tabs>
          <w:tab w:val="num" w:pos="1440"/>
        </w:tabs>
        <w:ind w:left="1440" w:hanging="360"/>
      </w:pPr>
      <w:rPr>
        <w:rFonts w:ascii="Symbol" w:hAnsi="Symbol" w:hint="default"/>
      </w:rPr>
    </w:lvl>
    <w:lvl w:ilvl="2" w:tplc="7B5262EC" w:tentative="1">
      <w:start w:val="1"/>
      <w:numFmt w:val="bullet"/>
      <w:lvlText w:val=""/>
      <w:lvlJc w:val="left"/>
      <w:pPr>
        <w:tabs>
          <w:tab w:val="num" w:pos="2160"/>
        </w:tabs>
        <w:ind w:left="2160" w:hanging="360"/>
      </w:pPr>
      <w:rPr>
        <w:rFonts w:ascii="Symbol" w:hAnsi="Symbol" w:hint="default"/>
      </w:rPr>
    </w:lvl>
    <w:lvl w:ilvl="3" w:tplc="7FBCE690" w:tentative="1">
      <w:start w:val="1"/>
      <w:numFmt w:val="bullet"/>
      <w:lvlText w:val=""/>
      <w:lvlJc w:val="left"/>
      <w:pPr>
        <w:tabs>
          <w:tab w:val="num" w:pos="2880"/>
        </w:tabs>
        <w:ind w:left="2880" w:hanging="360"/>
      </w:pPr>
      <w:rPr>
        <w:rFonts w:ascii="Symbol" w:hAnsi="Symbol" w:hint="default"/>
      </w:rPr>
    </w:lvl>
    <w:lvl w:ilvl="4" w:tplc="D0B65EEA" w:tentative="1">
      <w:start w:val="1"/>
      <w:numFmt w:val="bullet"/>
      <w:lvlText w:val=""/>
      <w:lvlJc w:val="left"/>
      <w:pPr>
        <w:tabs>
          <w:tab w:val="num" w:pos="3600"/>
        </w:tabs>
        <w:ind w:left="3600" w:hanging="360"/>
      </w:pPr>
      <w:rPr>
        <w:rFonts w:ascii="Symbol" w:hAnsi="Symbol" w:hint="default"/>
      </w:rPr>
    </w:lvl>
    <w:lvl w:ilvl="5" w:tplc="8A06A228" w:tentative="1">
      <w:start w:val="1"/>
      <w:numFmt w:val="bullet"/>
      <w:lvlText w:val=""/>
      <w:lvlJc w:val="left"/>
      <w:pPr>
        <w:tabs>
          <w:tab w:val="num" w:pos="4320"/>
        </w:tabs>
        <w:ind w:left="4320" w:hanging="360"/>
      </w:pPr>
      <w:rPr>
        <w:rFonts w:ascii="Symbol" w:hAnsi="Symbol" w:hint="default"/>
      </w:rPr>
    </w:lvl>
    <w:lvl w:ilvl="6" w:tplc="61AA5606" w:tentative="1">
      <w:start w:val="1"/>
      <w:numFmt w:val="bullet"/>
      <w:lvlText w:val=""/>
      <w:lvlJc w:val="left"/>
      <w:pPr>
        <w:tabs>
          <w:tab w:val="num" w:pos="5040"/>
        </w:tabs>
        <w:ind w:left="5040" w:hanging="360"/>
      </w:pPr>
      <w:rPr>
        <w:rFonts w:ascii="Symbol" w:hAnsi="Symbol" w:hint="default"/>
      </w:rPr>
    </w:lvl>
    <w:lvl w:ilvl="7" w:tplc="9358299A" w:tentative="1">
      <w:start w:val="1"/>
      <w:numFmt w:val="bullet"/>
      <w:lvlText w:val=""/>
      <w:lvlJc w:val="left"/>
      <w:pPr>
        <w:tabs>
          <w:tab w:val="num" w:pos="5760"/>
        </w:tabs>
        <w:ind w:left="5760" w:hanging="360"/>
      </w:pPr>
      <w:rPr>
        <w:rFonts w:ascii="Symbol" w:hAnsi="Symbol" w:hint="default"/>
      </w:rPr>
    </w:lvl>
    <w:lvl w:ilvl="8" w:tplc="7AB88BDE" w:tentative="1">
      <w:start w:val="1"/>
      <w:numFmt w:val="bullet"/>
      <w:lvlText w:val=""/>
      <w:lvlJc w:val="left"/>
      <w:pPr>
        <w:tabs>
          <w:tab w:val="num" w:pos="6480"/>
        </w:tabs>
        <w:ind w:left="6480" w:hanging="360"/>
      </w:pPr>
      <w:rPr>
        <w:rFonts w:ascii="Symbol" w:hAnsi="Symbol" w:hint="default"/>
      </w:rPr>
    </w:lvl>
  </w:abstractNum>
  <w:abstractNum w:abstractNumId="4">
    <w:nsid w:val="3EBF5A19"/>
    <w:multiLevelType w:val="hybridMultilevel"/>
    <w:tmpl w:val="FDCC05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C3002"/>
    <w:rsid w:val="00060881"/>
    <w:rsid w:val="000800F7"/>
    <w:rsid w:val="000A7FE5"/>
    <w:rsid w:val="000C3002"/>
    <w:rsid w:val="000C55FC"/>
    <w:rsid w:val="000D3965"/>
    <w:rsid w:val="00103649"/>
    <w:rsid w:val="001D4E04"/>
    <w:rsid w:val="001D584B"/>
    <w:rsid w:val="002B3B7D"/>
    <w:rsid w:val="002C372F"/>
    <w:rsid w:val="0032381D"/>
    <w:rsid w:val="003736D7"/>
    <w:rsid w:val="003E475D"/>
    <w:rsid w:val="00442B35"/>
    <w:rsid w:val="00461545"/>
    <w:rsid w:val="004A48CC"/>
    <w:rsid w:val="00535C24"/>
    <w:rsid w:val="00592040"/>
    <w:rsid w:val="006804C6"/>
    <w:rsid w:val="006A610F"/>
    <w:rsid w:val="006C70A8"/>
    <w:rsid w:val="00756BD8"/>
    <w:rsid w:val="00771881"/>
    <w:rsid w:val="007C1361"/>
    <w:rsid w:val="008876A5"/>
    <w:rsid w:val="008F6F4B"/>
    <w:rsid w:val="00B15A16"/>
    <w:rsid w:val="00B24B2F"/>
    <w:rsid w:val="00B77483"/>
    <w:rsid w:val="00B90CD9"/>
    <w:rsid w:val="00BF3A1F"/>
    <w:rsid w:val="00C81B25"/>
    <w:rsid w:val="00CC5679"/>
    <w:rsid w:val="00CF2F92"/>
    <w:rsid w:val="00D42950"/>
    <w:rsid w:val="00D64380"/>
    <w:rsid w:val="00DB28D2"/>
    <w:rsid w:val="00DB4F98"/>
    <w:rsid w:val="00E93FBB"/>
    <w:rsid w:val="00F503AC"/>
    <w:rsid w:val="00F509B2"/>
    <w:rsid w:val="00F51FEE"/>
    <w:rsid w:val="00F67DAA"/>
    <w:rsid w:val="00FA74B9"/>
    <w:rsid w:val="00FC3CC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strokecolor="none [3212]"/>
    </o:shapedefaults>
    <o:shapelayout v:ext="edit">
      <o:idmap v:ext="edit" data="1"/>
      <o:rules v:ext="edit">
        <o:r id="V:Rule1" type="callout" idref="#_x0000_s1049"/>
        <o:r id="V:Rule5" type="connector" idref="#_x0000_s1031"/>
        <o:r id="V:Rule6" type="connector" idref="#_x0000_s1030"/>
        <o:r id="V:Rule7"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040"/>
  </w:style>
  <w:style w:type="paragraph" w:styleId="Titre1">
    <w:name w:val="heading 1"/>
    <w:basedOn w:val="Normal"/>
    <w:link w:val="Titre1Car"/>
    <w:uiPriority w:val="9"/>
    <w:qFormat/>
    <w:rsid w:val="00DB2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F51F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D643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3002"/>
    <w:rPr>
      <w:color w:val="0000FF"/>
      <w:u w:val="single"/>
    </w:rPr>
  </w:style>
  <w:style w:type="paragraph" w:styleId="NormalWeb">
    <w:name w:val="Normal (Web)"/>
    <w:basedOn w:val="Normal"/>
    <w:uiPriority w:val="99"/>
    <w:semiHidden/>
    <w:unhideWhenUsed/>
    <w:rsid w:val="000C30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C3002"/>
  </w:style>
  <w:style w:type="character" w:styleId="Lienhypertextesuivivisit">
    <w:name w:val="FollowedHyperlink"/>
    <w:basedOn w:val="Policepardfaut"/>
    <w:uiPriority w:val="99"/>
    <w:semiHidden/>
    <w:unhideWhenUsed/>
    <w:rsid w:val="00CF2F92"/>
    <w:rPr>
      <w:color w:val="800080" w:themeColor="followedHyperlink"/>
      <w:u w:val="single"/>
    </w:rPr>
  </w:style>
  <w:style w:type="character" w:customStyle="1" w:styleId="Titre1Car">
    <w:name w:val="Titre 1 Car"/>
    <w:basedOn w:val="Policepardfaut"/>
    <w:link w:val="Titre1"/>
    <w:uiPriority w:val="9"/>
    <w:rsid w:val="00DB28D2"/>
    <w:rPr>
      <w:rFonts w:ascii="Times New Roman" w:eastAsia="Times New Roman" w:hAnsi="Times New Roman" w:cs="Times New Roman"/>
      <w:b/>
      <w:bCs/>
      <w:kern w:val="36"/>
      <w:sz w:val="48"/>
      <w:szCs w:val="48"/>
      <w:lang w:eastAsia="fr-FR"/>
    </w:rPr>
  </w:style>
  <w:style w:type="character" w:customStyle="1" w:styleId="watch-title">
    <w:name w:val="watch-title"/>
    <w:basedOn w:val="Policepardfaut"/>
    <w:rsid w:val="00DB28D2"/>
  </w:style>
  <w:style w:type="paragraph" w:styleId="Textedebulles">
    <w:name w:val="Balloon Text"/>
    <w:basedOn w:val="Normal"/>
    <w:link w:val="TextedebullesCar"/>
    <w:uiPriority w:val="99"/>
    <w:semiHidden/>
    <w:unhideWhenUsed/>
    <w:rsid w:val="008876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76A5"/>
    <w:rPr>
      <w:rFonts w:ascii="Tahoma" w:hAnsi="Tahoma" w:cs="Tahoma"/>
      <w:sz w:val="16"/>
      <w:szCs w:val="16"/>
    </w:rPr>
  </w:style>
  <w:style w:type="character" w:customStyle="1" w:styleId="intitule">
    <w:name w:val="intitule"/>
    <w:basedOn w:val="Policepardfaut"/>
    <w:rsid w:val="006804C6"/>
  </w:style>
  <w:style w:type="paragraph" w:styleId="Paragraphedeliste">
    <w:name w:val="List Paragraph"/>
    <w:basedOn w:val="Normal"/>
    <w:uiPriority w:val="34"/>
    <w:qFormat/>
    <w:rsid w:val="000A7FE5"/>
    <w:pPr>
      <w:ind w:left="720"/>
      <w:contextualSpacing/>
    </w:pPr>
  </w:style>
  <w:style w:type="paragraph" w:customStyle="1" w:styleId="col8">
    <w:name w:val="col8"/>
    <w:basedOn w:val="Normal"/>
    <w:rsid w:val="00E93F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BF3A1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F3A1F"/>
  </w:style>
  <w:style w:type="paragraph" w:styleId="Pieddepage">
    <w:name w:val="footer"/>
    <w:basedOn w:val="Normal"/>
    <w:link w:val="PieddepageCar"/>
    <w:uiPriority w:val="99"/>
    <w:unhideWhenUsed/>
    <w:rsid w:val="00BF3A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3A1F"/>
  </w:style>
  <w:style w:type="character" w:customStyle="1" w:styleId="Titre4Car">
    <w:name w:val="Titre 4 Car"/>
    <w:basedOn w:val="Policepardfaut"/>
    <w:link w:val="Titre4"/>
    <w:uiPriority w:val="9"/>
    <w:semiHidden/>
    <w:rsid w:val="00D64380"/>
    <w:rPr>
      <w:rFonts w:asciiTheme="majorHAnsi" w:eastAsiaTheme="majorEastAsia" w:hAnsiTheme="majorHAnsi" w:cstheme="majorBidi"/>
      <w:b/>
      <w:bCs/>
      <w:i/>
      <w:iCs/>
      <w:color w:val="4F81BD" w:themeColor="accent1"/>
    </w:rPr>
  </w:style>
  <w:style w:type="paragraph" w:styleId="Sansinterligne">
    <w:name w:val="No Spacing"/>
    <w:uiPriority w:val="1"/>
    <w:qFormat/>
    <w:rsid w:val="00D64380"/>
    <w:pPr>
      <w:spacing w:after="0" w:line="240" w:lineRule="auto"/>
    </w:pPr>
  </w:style>
  <w:style w:type="character" w:customStyle="1" w:styleId="Titre2Car">
    <w:name w:val="Titre 2 Car"/>
    <w:basedOn w:val="Policepardfaut"/>
    <w:link w:val="Titre2"/>
    <w:uiPriority w:val="9"/>
    <w:rsid w:val="00F51FE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36205973">
      <w:bodyDiv w:val="1"/>
      <w:marLeft w:val="0"/>
      <w:marRight w:val="0"/>
      <w:marTop w:val="0"/>
      <w:marBottom w:val="0"/>
      <w:divBdr>
        <w:top w:val="none" w:sz="0" w:space="0" w:color="auto"/>
        <w:left w:val="none" w:sz="0" w:space="0" w:color="auto"/>
        <w:bottom w:val="none" w:sz="0" w:space="0" w:color="auto"/>
        <w:right w:val="none" w:sz="0" w:space="0" w:color="auto"/>
      </w:divBdr>
    </w:div>
    <w:div w:id="577833480">
      <w:bodyDiv w:val="1"/>
      <w:marLeft w:val="0"/>
      <w:marRight w:val="0"/>
      <w:marTop w:val="0"/>
      <w:marBottom w:val="0"/>
      <w:divBdr>
        <w:top w:val="none" w:sz="0" w:space="0" w:color="auto"/>
        <w:left w:val="none" w:sz="0" w:space="0" w:color="auto"/>
        <w:bottom w:val="none" w:sz="0" w:space="0" w:color="auto"/>
        <w:right w:val="none" w:sz="0" w:space="0" w:color="auto"/>
      </w:divBdr>
    </w:div>
    <w:div w:id="993608845">
      <w:bodyDiv w:val="1"/>
      <w:marLeft w:val="0"/>
      <w:marRight w:val="0"/>
      <w:marTop w:val="0"/>
      <w:marBottom w:val="0"/>
      <w:divBdr>
        <w:top w:val="none" w:sz="0" w:space="0" w:color="auto"/>
        <w:left w:val="none" w:sz="0" w:space="0" w:color="auto"/>
        <w:bottom w:val="none" w:sz="0" w:space="0" w:color="auto"/>
        <w:right w:val="none" w:sz="0" w:space="0" w:color="auto"/>
      </w:divBdr>
      <w:divsChild>
        <w:div w:id="1567495980">
          <w:marLeft w:val="0"/>
          <w:marRight w:val="0"/>
          <w:marTop w:val="0"/>
          <w:marBottom w:val="0"/>
          <w:divBdr>
            <w:top w:val="none" w:sz="0" w:space="0" w:color="auto"/>
            <w:left w:val="none" w:sz="0" w:space="0" w:color="auto"/>
            <w:bottom w:val="none" w:sz="0" w:space="0" w:color="auto"/>
            <w:right w:val="none" w:sz="0" w:space="0" w:color="auto"/>
          </w:divBdr>
        </w:div>
        <w:div w:id="171995442">
          <w:marLeft w:val="0"/>
          <w:marRight w:val="0"/>
          <w:marTop w:val="0"/>
          <w:marBottom w:val="0"/>
          <w:divBdr>
            <w:top w:val="none" w:sz="0" w:space="0" w:color="auto"/>
            <w:left w:val="none" w:sz="0" w:space="0" w:color="auto"/>
            <w:bottom w:val="none" w:sz="0" w:space="0" w:color="auto"/>
            <w:right w:val="none" w:sz="0" w:space="0" w:color="auto"/>
          </w:divBdr>
        </w:div>
        <w:div w:id="755246405">
          <w:marLeft w:val="0"/>
          <w:marRight w:val="0"/>
          <w:marTop w:val="0"/>
          <w:marBottom w:val="0"/>
          <w:divBdr>
            <w:top w:val="none" w:sz="0" w:space="0" w:color="auto"/>
            <w:left w:val="none" w:sz="0" w:space="0" w:color="auto"/>
            <w:bottom w:val="none" w:sz="0" w:space="0" w:color="auto"/>
            <w:right w:val="none" w:sz="0" w:space="0" w:color="auto"/>
          </w:divBdr>
        </w:div>
        <w:div w:id="1477141855">
          <w:marLeft w:val="0"/>
          <w:marRight w:val="0"/>
          <w:marTop w:val="0"/>
          <w:marBottom w:val="0"/>
          <w:divBdr>
            <w:top w:val="none" w:sz="0" w:space="0" w:color="auto"/>
            <w:left w:val="none" w:sz="0" w:space="0" w:color="auto"/>
            <w:bottom w:val="none" w:sz="0" w:space="0" w:color="auto"/>
            <w:right w:val="none" w:sz="0" w:space="0" w:color="auto"/>
          </w:divBdr>
        </w:div>
        <w:div w:id="427044442">
          <w:marLeft w:val="0"/>
          <w:marRight w:val="0"/>
          <w:marTop w:val="0"/>
          <w:marBottom w:val="0"/>
          <w:divBdr>
            <w:top w:val="none" w:sz="0" w:space="0" w:color="auto"/>
            <w:left w:val="none" w:sz="0" w:space="0" w:color="auto"/>
            <w:bottom w:val="none" w:sz="0" w:space="0" w:color="auto"/>
            <w:right w:val="none" w:sz="0" w:space="0" w:color="auto"/>
          </w:divBdr>
        </w:div>
      </w:divsChild>
    </w:div>
    <w:div w:id="1112480126">
      <w:bodyDiv w:val="1"/>
      <w:marLeft w:val="0"/>
      <w:marRight w:val="0"/>
      <w:marTop w:val="0"/>
      <w:marBottom w:val="0"/>
      <w:divBdr>
        <w:top w:val="none" w:sz="0" w:space="0" w:color="auto"/>
        <w:left w:val="none" w:sz="0" w:space="0" w:color="auto"/>
        <w:bottom w:val="none" w:sz="0" w:space="0" w:color="auto"/>
        <w:right w:val="none" w:sz="0" w:space="0" w:color="auto"/>
      </w:divBdr>
      <w:divsChild>
        <w:div w:id="959842812">
          <w:marLeft w:val="0"/>
          <w:marRight w:val="0"/>
          <w:marTop w:val="0"/>
          <w:marBottom w:val="0"/>
          <w:divBdr>
            <w:top w:val="none" w:sz="0" w:space="0" w:color="auto"/>
            <w:left w:val="none" w:sz="0" w:space="0" w:color="auto"/>
            <w:bottom w:val="none" w:sz="0" w:space="0" w:color="auto"/>
            <w:right w:val="none" w:sz="0" w:space="0" w:color="auto"/>
          </w:divBdr>
        </w:div>
        <w:div w:id="372387357">
          <w:marLeft w:val="0"/>
          <w:marRight w:val="0"/>
          <w:marTop w:val="0"/>
          <w:marBottom w:val="0"/>
          <w:divBdr>
            <w:top w:val="none" w:sz="0" w:space="0" w:color="auto"/>
            <w:left w:val="none" w:sz="0" w:space="0" w:color="auto"/>
            <w:bottom w:val="none" w:sz="0" w:space="0" w:color="auto"/>
            <w:right w:val="none" w:sz="0" w:space="0" w:color="auto"/>
          </w:divBdr>
        </w:div>
        <w:div w:id="921336112">
          <w:marLeft w:val="0"/>
          <w:marRight w:val="0"/>
          <w:marTop w:val="0"/>
          <w:marBottom w:val="0"/>
          <w:divBdr>
            <w:top w:val="none" w:sz="0" w:space="0" w:color="auto"/>
            <w:left w:val="none" w:sz="0" w:space="0" w:color="auto"/>
            <w:bottom w:val="none" w:sz="0" w:space="0" w:color="auto"/>
            <w:right w:val="none" w:sz="0" w:space="0" w:color="auto"/>
          </w:divBdr>
        </w:div>
      </w:divsChild>
    </w:div>
    <w:div w:id="1251619280">
      <w:bodyDiv w:val="1"/>
      <w:marLeft w:val="0"/>
      <w:marRight w:val="0"/>
      <w:marTop w:val="0"/>
      <w:marBottom w:val="0"/>
      <w:divBdr>
        <w:top w:val="none" w:sz="0" w:space="0" w:color="auto"/>
        <w:left w:val="none" w:sz="0" w:space="0" w:color="auto"/>
        <w:bottom w:val="none" w:sz="0" w:space="0" w:color="auto"/>
        <w:right w:val="none" w:sz="0" w:space="0" w:color="auto"/>
      </w:divBdr>
    </w:div>
    <w:div w:id="1562905426">
      <w:bodyDiv w:val="1"/>
      <w:marLeft w:val="0"/>
      <w:marRight w:val="0"/>
      <w:marTop w:val="0"/>
      <w:marBottom w:val="0"/>
      <w:divBdr>
        <w:top w:val="none" w:sz="0" w:space="0" w:color="auto"/>
        <w:left w:val="none" w:sz="0" w:space="0" w:color="auto"/>
        <w:bottom w:val="none" w:sz="0" w:space="0" w:color="auto"/>
        <w:right w:val="none" w:sz="0" w:space="0" w:color="auto"/>
      </w:divBdr>
    </w:div>
    <w:div w:id="1918438035">
      <w:bodyDiv w:val="1"/>
      <w:marLeft w:val="0"/>
      <w:marRight w:val="0"/>
      <w:marTop w:val="0"/>
      <w:marBottom w:val="0"/>
      <w:divBdr>
        <w:top w:val="none" w:sz="0" w:space="0" w:color="auto"/>
        <w:left w:val="none" w:sz="0" w:space="0" w:color="auto"/>
        <w:bottom w:val="none" w:sz="0" w:space="0" w:color="auto"/>
        <w:right w:val="none" w:sz="0" w:space="0" w:color="auto"/>
      </w:divBdr>
    </w:div>
    <w:div w:id="208791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icocitations.com/citation.php?mot=qui" TargetMode="External"/><Relationship Id="rId18" Type="http://schemas.openxmlformats.org/officeDocument/2006/relationships/hyperlink" Target="http://www.dicocitations.com/citation.php?mot=nous" TargetMode="External"/><Relationship Id="rId26" Type="http://schemas.openxmlformats.org/officeDocument/2006/relationships/hyperlink" Target="http://www.dicocitations.com/citation.php?mot=par" TargetMode="External"/><Relationship Id="rId39" Type="http://schemas.openxmlformats.org/officeDocument/2006/relationships/hyperlink" Target="http://expositions.obspm.fr/cassini/pages/travaux8.php" TargetMode="External"/><Relationship Id="rId21" Type="http://schemas.openxmlformats.org/officeDocument/2006/relationships/hyperlink" Target="http://www.dicocitations.com/citation.php?mot=magnificence" TargetMode="External"/><Relationship Id="rId34" Type="http://schemas.openxmlformats.org/officeDocument/2006/relationships/hyperlink" Target="http://www.histoire-image.org/site/rech/resultat.php?auteur_id=956" TargetMode="External"/><Relationship Id="rId42" Type="http://schemas.openxmlformats.org/officeDocument/2006/relationships/image" Target="media/image5.jpeg"/><Relationship Id="rId47" Type="http://schemas.openxmlformats.org/officeDocument/2006/relationships/image" Target="media/image9.wmf"/><Relationship Id="rId50" Type="http://schemas.openxmlformats.org/officeDocument/2006/relationships/oleObject" Target="embeddings/oleObject1.bin"/><Relationship Id="rId55"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dicocitations.com/citation.php?mot=astronomes" TargetMode="External"/><Relationship Id="rId17" Type="http://schemas.openxmlformats.org/officeDocument/2006/relationships/hyperlink" Target="http://www.dicocitations.com/citation.php?mot=yeux" TargetMode="External"/><Relationship Id="rId25" Type="http://schemas.openxmlformats.org/officeDocument/2006/relationships/hyperlink" Target="http://www.dicocitations.com/citation.php?mot=habite" TargetMode="External"/><Relationship Id="rId33" Type="http://schemas.openxmlformats.org/officeDocument/2006/relationships/hyperlink" Target="http://www.histoire-image.org/pleincadre/index.php?i=1302" TargetMode="External"/><Relationship Id="rId38" Type="http://schemas.openxmlformats.org/officeDocument/2006/relationships/hyperlink" Target="http://cassini.ehess.fr/cassini/fr/html/7_cassini.htm" TargetMode="External"/><Relationship Id="rId46" Type="http://schemas.openxmlformats.org/officeDocument/2006/relationships/image" Target="media/image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cocitations.com/citation.php?mot=des" TargetMode="External"/><Relationship Id="rId20" Type="http://schemas.openxmlformats.org/officeDocument/2006/relationships/hyperlink" Target="http://www.dicocitations.com/citation.php?mot=prodigieuse" TargetMode="External"/><Relationship Id="rId29" Type="http://schemas.openxmlformats.org/officeDocument/2006/relationships/hyperlink" Target="http://www.youtube.com/watch?v=TJRfa4K0OOI" TargetMode="External"/><Relationship Id="rId41" Type="http://schemas.openxmlformats.org/officeDocument/2006/relationships/image" Target="media/image4.jpeg"/><Relationship Id="rId54"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cocitations.com/citation.php?mot=des" TargetMode="External"/><Relationship Id="rId24" Type="http://schemas.openxmlformats.org/officeDocument/2006/relationships/hyperlink" Target="http://www.dicocitations.com/citation.php?mot=uniquement" TargetMode="External"/><Relationship Id="rId32" Type="http://schemas.openxmlformats.org/officeDocument/2006/relationships/image" Target="media/image3.gif"/><Relationship Id="rId37" Type="http://schemas.openxmlformats.org/officeDocument/2006/relationships/hyperlink" Target="http://expositions.obspm.fr/cassini/images/dossier_pedagogique/focus.pdf" TargetMode="External"/><Relationship Id="rId40" Type="http://schemas.openxmlformats.org/officeDocument/2006/relationships/hyperlink" Target="http://cassini.ehess.fr/cassini/fr/html/7_cassini.htm" TargetMode="External"/><Relationship Id="rId45" Type="http://schemas.openxmlformats.org/officeDocument/2006/relationships/hyperlink" Target="http://dutarte.perso.neuf.fr/instruments/Triangulation.htm" TargetMode="External"/><Relationship Id="rId53" Type="http://schemas.openxmlformats.org/officeDocument/2006/relationships/oleObject" Target="embeddings/oleObject3.bin"/><Relationship Id="rId58" Type="http://schemas.openxmlformats.org/officeDocument/2006/relationships/hyperlink" Target="http://www.imcce.fr/host/meridienne/meridienne.php" TargetMode="External"/><Relationship Id="rId5" Type="http://schemas.openxmlformats.org/officeDocument/2006/relationships/webSettings" Target="webSettings.xml"/><Relationship Id="rId15" Type="http://schemas.openxmlformats.org/officeDocument/2006/relationships/hyperlink" Target="http://www.dicocitations.com/citation.php?mot=donnent" TargetMode="External"/><Relationship Id="rId23" Type="http://schemas.openxmlformats.org/officeDocument/2006/relationships/hyperlink" Target="http://www.dicocitations.com/citation.php?mot=presque" TargetMode="External"/><Relationship Id="rId28" Type="http://schemas.openxmlformats.org/officeDocument/2006/relationships/hyperlink" Target="http://www.dicocitations.com/citation.php?mot=aveugles" TargetMode="External"/><Relationship Id="rId36" Type="http://schemas.openxmlformats.org/officeDocument/2006/relationships/hyperlink" Target="http://expositions.obspm.fr/cassini/index.php" TargetMode="External"/><Relationship Id="rId49" Type="http://schemas.openxmlformats.org/officeDocument/2006/relationships/image" Target="media/image11.wmf"/><Relationship Id="rId57" Type="http://schemas.openxmlformats.org/officeDocument/2006/relationships/oleObject" Target="embeddings/oleObject5.bin"/><Relationship Id="rId10" Type="http://schemas.openxmlformats.org/officeDocument/2006/relationships/hyperlink" Target="http://www.dicocitations.com/citation.php?mot=travaux" TargetMode="External"/><Relationship Id="rId19" Type="http://schemas.openxmlformats.org/officeDocument/2006/relationships/hyperlink" Target="http://www.dicocitations.com/citation.php?mot=devoilent" TargetMode="External"/><Relationship Id="rId31" Type="http://schemas.openxmlformats.org/officeDocument/2006/relationships/image" Target="media/image2.jpeg"/><Relationship Id="rId44" Type="http://schemas.openxmlformats.org/officeDocument/2006/relationships/image" Target="media/image7.jpeg"/><Relationship Id="rId52" Type="http://schemas.openxmlformats.org/officeDocument/2006/relationships/oleObject" Target="embeddings/oleObject2.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icocitations.com/citation.php?mot=les" TargetMode="External"/><Relationship Id="rId14" Type="http://schemas.openxmlformats.org/officeDocument/2006/relationships/hyperlink" Target="http://www.dicocitations.com/citation.php?mot=nous" TargetMode="External"/><Relationship Id="rId22" Type="http://schemas.openxmlformats.org/officeDocument/2006/relationships/hyperlink" Target="http://www.dicocitations.com/citation.php?mot=monde" TargetMode="External"/><Relationship Id="rId27" Type="http://schemas.openxmlformats.org/officeDocument/2006/relationships/hyperlink" Target="http://www.dicocitations.com/citation.php?mot=des" TargetMode="External"/><Relationship Id="rId30" Type="http://schemas.openxmlformats.org/officeDocument/2006/relationships/footer" Target="footer1.xml"/><Relationship Id="rId35" Type="http://schemas.openxmlformats.org/officeDocument/2006/relationships/hyperlink" Target="http://www.histoire-image.org/site/rech/resultat.php?musee=Mus%C3%A9e+national+du+Ch%C3%A2teau+de+Versailles" TargetMode="External"/><Relationship Id="rId43" Type="http://schemas.openxmlformats.org/officeDocument/2006/relationships/image" Target="media/image6.jpeg"/><Relationship Id="rId48" Type="http://schemas.openxmlformats.org/officeDocument/2006/relationships/image" Target="media/image10.jpeg"/><Relationship Id="rId56" Type="http://schemas.openxmlformats.org/officeDocument/2006/relationships/image" Target="media/image14.wmf"/><Relationship Id="rId8" Type="http://schemas.openxmlformats.org/officeDocument/2006/relationships/hyperlink" Target="http://www.dicocitations.com/citation.php?mot=sont" TargetMode="External"/><Relationship Id="rId51" Type="http://schemas.openxmlformats.org/officeDocument/2006/relationships/image" Target="media/image12.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07EC4-B14D-43EC-900F-D3372F4E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1880</Words>
  <Characters>10342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Pierre</cp:lastModifiedBy>
  <cp:revision>3</cp:revision>
  <cp:lastPrinted>2014-12-16T12:31:00Z</cp:lastPrinted>
  <dcterms:created xsi:type="dcterms:W3CDTF">2014-12-30T14:30:00Z</dcterms:created>
  <dcterms:modified xsi:type="dcterms:W3CDTF">2014-12-30T14:33:00Z</dcterms:modified>
</cp:coreProperties>
</file>